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C0B" w:rsidRDefault="00687C0B">
      <w:pPr>
        <w:pStyle w:val="ConsPlusTitlePage"/>
      </w:pPr>
      <w:r>
        <w:t xml:space="preserve">Документ предоставлен </w:t>
      </w:r>
      <w:hyperlink r:id="rId4" w:history="1">
        <w:r>
          <w:rPr>
            <w:color w:val="0000FF"/>
          </w:rPr>
          <w:t>КонсультантПлюс</w:t>
        </w:r>
      </w:hyperlink>
      <w:r>
        <w:br/>
      </w:r>
    </w:p>
    <w:p w:rsidR="00687C0B" w:rsidRDefault="00687C0B">
      <w:pPr>
        <w:pStyle w:val="ConsPlusNormal"/>
        <w:jc w:val="both"/>
        <w:outlineLvl w:val="0"/>
      </w:pPr>
    </w:p>
    <w:p w:rsidR="00687C0B" w:rsidRDefault="00687C0B">
      <w:pPr>
        <w:pStyle w:val="ConsPlusNormal"/>
        <w:outlineLvl w:val="0"/>
      </w:pPr>
      <w:r>
        <w:t>Зарегистрировано в Минюсте России 15 августа 2013 г. N 29399</w:t>
      </w:r>
    </w:p>
    <w:p w:rsidR="00687C0B" w:rsidRDefault="00687C0B">
      <w:pPr>
        <w:pStyle w:val="ConsPlusNormal"/>
        <w:pBdr>
          <w:top w:val="single" w:sz="6" w:space="0" w:color="auto"/>
        </w:pBdr>
        <w:spacing w:before="100" w:after="100"/>
        <w:jc w:val="both"/>
        <w:rPr>
          <w:sz w:val="2"/>
          <w:szCs w:val="2"/>
        </w:rPr>
      </w:pPr>
    </w:p>
    <w:p w:rsidR="00687C0B" w:rsidRDefault="00687C0B">
      <w:pPr>
        <w:pStyle w:val="ConsPlusNormal"/>
      </w:pPr>
    </w:p>
    <w:p w:rsidR="00687C0B" w:rsidRDefault="00687C0B">
      <w:pPr>
        <w:pStyle w:val="ConsPlusTitle"/>
        <w:jc w:val="center"/>
      </w:pPr>
      <w:r>
        <w:t>МИНИСТЕРСТВО ТРАНСПОРТА РОССИЙСКОЙ ФЕДЕРАЦИИ</w:t>
      </w:r>
    </w:p>
    <w:p w:rsidR="00687C0B" w:rsidRDefault="00687C0B">
      <w:pPr>
        <w:pStyle w:val="ConsPlusTitle"/>
        <w:jc w:val="center"/>
      </w:pPr>
    </w:p>
    <w:p w:rsidR="00687C0B" w:rsidRDefault="00687C0B">
      <w:pPr>
        <w:pStyle w:val="ConsPlusTitle"/>
        <w:jc w:val="center"/>
      </w:pPr>
      <w:r>
        <w:t>ПРИКАЗ</w:t>
      </w:r>
    </w:p>
    <w:p w:rsidR="00687C0B" w:rsidRDefault="00687C0B">
      <w:pPr>
        <w:pStyle w:val="ConsPlusTitle"/>
        <w:jc w:val="center"/>
      </w:pPr>
      <w:r>
        <w:t>от 30 апреля 2013 г. N 150</w:t>
      </w:r>
    </w:p>
    <w:p w:rsidR="00687C0B" w:rsidRDefault="00687C0B">
      <w:pPr>
        <w:pStyle w:val="ConsPlusTitle"/>
        <w:jc w:val="center"/>
      </w:pPr>
    </w:p>
    <w:p w:rsidR="00687C0B" w:rsidRDefault="00687C0B">
      <w:pPr>
        <w:pStyle w:val="ConsPlusTitle"/>
        <w:jc w:val="center"/>
      </w:pPr>
      <w:r>
        <w:t>ОБ УТВЕРЖДЕНИИ АДМИНИСТРАТИВНОГО РЕГЛАМЕНТА</w:t>
      </w:r>
    </w:p>
    <w:p w:rsidR="00687C0B" w:rsidRDefault="00687C0B">
      <w:pPr>
        <w:pStyle w:val="ConsPlusTitle"/>
        <w:jc w:val="center"/>
      </w:pPr>
      <w:r>
        <w:t>ФЕДЕРАЛЬНОЙ СЛУЖБЫ ПО НАДЗОРУ В СФЕРЕ ТРАНСПОРТА</w:t>
      </w:r>
    </w:p>
    <w:p w:rsidR="00687C0B" w:rsidRDefault="00687C0B">
      <w:pPr>
        <w:pStyle w:val="ConsPlusTitle"/>
        <w:jc w:val="center"/>
      </w:pPr>
      <w:r>
        <w:t>ПРЕДОСТАВЛЕНИЯ ГОСУДАРСТВЕННОЙ УСЛУГИ ПО ЛИЦЕНЗИРОВАНИЮ</w:t>
      </w:r>
    </w:p>
    <w:p w:rsidR="00687C0B" w:rsidRDefault="00687C0B">
      <w:pPr>
        <w:pStyle w:val="ConsPlusTitle"/>
        <w:jc w:val="center"/>
      </w:pPr>
      <w:r>
        <w:t>ДЕЯТЕЛЬНОСТИ ПО ПЕРЕВОЗКАМ ЖЕЛЕЗНОДОРОЖНЫМ ТРАНСПОРТОМ</w:t>
      </w:r>
    </w:p>
    <w:p w:rsidR="00687C0B" w:rsidRDefault="00687C0B">
      <w:pPr>
        <w:pStyle w:val="ConsPlusTitle"/>
        <w:jc w:val="center"/>
      </w:pPr>
      <w:r>
        <w:t>ОПАСНЫХ ГРУЗОВ</w:t>
      </w:r>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5"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jc w:val="center"/>
      </w:pPr>
    </w:p>
    <w:p w:rsidR="00687C0B" w:rsidRDefault="00687C0B">
      <w:pPr>
        <w:pStyle w:val="ConsPlusNormal"/>
        <w:ind w:firstLine="540"/>
        <w:jc w:val="both"/>
      </w:pPr>
      <w:r>
        <w:t xml:space="preserve">В соответствии с </w:t>
      </w:r>
      <w:hyperlink r:id="rId6" w:history="1">
        <w:r>
          <w:rPr>
            <w:color w:val="0000FF"/>
          </w:rPr>
          <w:t>пунктом 4</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N 35, ст. 5092; 2012, N 28, ст. 3908, N 36, ст. 4903, N 50 (ч. VI), ст. 7070, N 52, ст. 7507), приказываю:</w:t>
      </w:r>
    </w:p>
    <w:p w:rsidR="00687C0B" w:rsidRDefault="00687C0B">
      <w:pPr>
        <w:pStyle w:val="ConsPlusNormal"/>
        <w:spacing w:before="220"/>
        <w:ind w:firstLine="540"/>
        <w:jc w:val="both"/>
      </w:pPr>
      <w:r>
        <w:t xml:space="preserve">1. Утвердить прилагаемый Административный </w:t>
      </w:r>
      <w:hyperlink w:anchor="P34" w:history="1">
        <w:r>
          <w:rPr>
            <w:color w:val="0000FF"/>
          </w:rPr>
          <w:t>регламент</w:t>
        </w:r>
      </w:hyperlink>
      <w:r>
        <w:t xml:space="preserve"> Федеральной службы по надзору в сфере транспорта предоставления государственной услуги по лицензированию деятельности по перевозкам железнодорожным транспортом опасных грузов.</w:t>
      </w:r>
    </w:p>
    <w:p w:rsidR="00687C0B" w:rsidRDefault="00687C0B">
      <w:pPr>
        <w:pStyle w:val="ConsPlusNormal"/>
        <w:spacing w:before="220"/>
        <w:ind w:firstLine="540"/>
        <w:jc w:val="both"/>
      </w:pPr>
      <w:r>
        <w:t>2. Признать утратившими силу:</w:t>
      </w:r>
    </w:p>
    <w:p w:rsidR="00687C0B" w:rsidRDefault="00687C0B">
      <w:pPr>
        <w:pStyle w:val="ConsPlusNormal"/>
        <w:spacing w:before="220"/>
        <w:ind w:firstLine="540"/>
        <w:jc w:val="both"/>
      </w:pPr>
      <w:hyperlink r:id="rId7" w:history="1">
        <w:r>
          <w:rPr>
            <w:color w:val="0000FF"/>
          </w:rPr>
          <w:t>приказ</w:t>
        </w:r>
      </w:hyperlink>
      <w:r>
        <w:t xml:space="preserve"> Министерства транспорта Российской Федерации от 12 июля 2007 г. N 95 "Об утверждении Административного регламента Федеральной службы по надзору в сфере транспорта по исполнению государственной функции по лицензированию перевозок железнодорожным транспортом грузов" (зарегистрирован Минюстом России 27 сентября 2007 г., регистрационный N 10203);</w:t>
      </w:r>
    </w:p>
    <w:p w:rsidR="00687C0B" w:rsidRDefault="00687C0B">
      <w:pPr>
        <w:pStyle w:val="ConsPlusNormal"/>
        <w:spacing w:before="220"/>
        <w:ind w:firstLine="540"/>
        <w:jc w:val="both"/>
      </w:pPr>
      <w:hyperlink r:id="rId8" w:history="1">
        <w:r>
          <w:rPr>
            <w:color w:val="0000FF"/>
          </w:rPr>
          <w:t>приказ</w:t>
        </w:r>
      </w:hyperlink>
      <w:r>
        <w:t xml:space="preserve"> Министерства транспорта Российской Федерации от 22 марта 2010 г. N 65 "О внесении изменений в приказ Министерства транспорта Российской Федерации от 12 июля 2007 г. N 95" (зарегистрирован Минюстом России 17 мая 2010 г., регистрационный N 17218).</w:t>
      </w:r>
    </w:p>
    <w:p w:rsidR="00687C0B" w:rsidRDefault="00687C0B">
      <w:pPr>
        <w:pStyle w:val="ConsPlusNormal"/>
        <w:ind w:firstLine="540"/>
        <w:jc w:val="both"/>
      </w:pPr>
    </w:p>
    <w:p w:rsidR="00687C0B" w:rsidRDefault="00687C0B">
      <w:pPr>
        <w:pStyle w:val="ConsPlusNormal"/>
        <w:jc w:val="right"/>
      </w:pPr>
      <w:r>
        <w:t>Министр</w:t>
      </w:r>
    </w:p>
    <w:p w:rsidR="00687C0B" w:rsidRDefault="00687C0B">
      <w:pPr>
        <w:pStyle w:val="ConsPlusNormal"/>
        <w:jc w:val="right"/>
      </w:pPr>
      <w:r>
        <w:t>М.Ю.СОКОЛОВ</w:t>
      </w: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jc w:val="right"/>
        <w:outlineLvl w:val="0"/>
      </w:pPr>
      <w:r>
        <w:t>Утвержден</w:t>
      </w:r>
    </w:p>
    <w:p w:rsidR="00687C0B" w:rsidRDefault="00687C0B">
      <w:pPr>
        <w:pStyle w:val="ConsPlusNormal"/>
        <w:jc w:val="right"/>
      </w:pPr>
      <w:r>
        <w:t>приказом Минтранса России</w:t>
      </w:r>
    </w:p>
    <w:p w:rsidR="00687C0B" w:rsidRDefault="00687C0B">
      <w:pPr>
        <w:pStyle w:val="ConsPlusNormal"/>
        <w:jc w:val="right"/>
      </w:pPr>
      <w:r>
        <w:t>от 30 апреля 2013 г. N 150</w:t>
      </w:r>
    </w:p>
    <w:p w:rsidR="00687C0B" w:rsidRDefault="00687C0B">
      <w:pPr>
        <w:pStyle w:val="ConsPlusNormal"/>
        <w:ind w:firstLine="540"/>
        <w:jc w:val="both"/>
      </w:pPr>
    </w:p>
    <w:p w:rsidR="00687C0B" w:rsidRDefault="00687C0B">
      <w:pPr>
        <w:pStyle w:val="ConsPlusTitle"/>
        <w:jc w:val="center"/>
      </w:pPr>
      <w:bookmarkStart w:id="0" w:name="P34"/>
      <w:bookmarkEnd w:id="0"/>
      <w:r>
        <w:t>АДМИНИСТРАТИВНЫЙ РЕГЛАМЕНТ</w:t>
      </w:r>
    </w:p>
    <w:p w:rsidR="00687C0B" w:rsidRDefault="00687C0B">
      <w:pPr>
        <w:pStyle w:val="ConsPlusTitle"/>
        <w:jc w:val="center"/>
      </w:pPr>
      <w:r>
        <w:lastRenderedPageBreak/>
        <w:t>ФЕДЕРАЛЬНОЙ СЛУЖБЫ ПО НАДЗОРУ В СФЕРЕ ТРАНСПОРТА</w:t>
      </w:r>
    </w:p>
    <w:p w:rsidR="00687C0B" w:rsidRDefault="00687C0B">
      <w:pPr>
        <w:pStyle w:val="ConsPlusTitle"/>
        <w:jc w:val="center"/>
      </w:pPr>
      <w:r>
        <w:t>ПРЕДОСТАВЛЕНИЯ ГОСУДАРСТВЕННОЙ УСЛУГИ ПО ЛИЦЕНЗИРОВАНИЮ</w:t>
      </w:r>
    </w:p>
    <w:p w:rsidR="00687C0B" w:rsidRDefault="00687C0B">
      <w:pPr>
        <w:pStyle w:val="ConsPlusTitle"/>
        <w:jc w:val="center"/>
      </w:pPr>
      <w:r>
        <w:t>ДЕЯТЕЛЬНОСТИ ПО ПЕРЕВОЗКАМ ЖЕЛЕЗНОДОРОЖНЫМ ТРАНСПОРТОМ</w:t>
      </w:r>
    </w:p>
    <w:p w:rsidR="00687C0B" w:rsidRDefault="00687C0B">
      <w:pPr>
        <w:pStyle w:val="ConsPlusTitle"/>
        <w:jc w:val="center"/>
      </w:pPr>
      <w:r>
        <w:t>ОПАСНЫХ ГРУЗОВ</w:t>
      </w:r>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9"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ind w:firstLine="540"/>
        <w:jc w:val="both"/>
      </w:pPr>
    </w:p>
    <w:p w:rsidR="00687C0B" w:rsidRDefault="00687C0B">
      <w:pPr>
        <w:pStyle w:val="ConsPlusTitle"/>
        <w:jc w:val="center"/>
        <w:outlineLvl w:val="1"/>
      </w:pPr>
      <w:r>
        <w:t>I. Общие положения</w:t>
      </w:r>
    </w:p>
    <w:p w:rsidR="00687C0B" w:rsidRDefault="00687C0B">
      <w:pPr>
        <w:pStyle w:val="ConsPlusNormal"/>
        <w:ind w:firstLine="540"/>
        <w:jc w:val="both"/>
      </w:pPr>
    </w:p>
    <w:p w:rsidR="00687C0B" w:rsidRDefault="00687C0B">
      <w:pPr>
        <w:pStyle w:val="ConsPlusTitle"/>
        <w:ind w:firstLine="540"/>
        <w:jc w:val="both"/>
        <w:outlineLvl w:val="2"/>
      </w:pPr>
      <w:r>
        <w:t>Предмет регулирования регламента</w:t>
      </w:r>
    </w:p>
    <w:p w:rsidR="00687C0B" w:rsidRDefault="00687C0B">
      <w:pPr>
        <w:pStyle w:val="ConsPlusNormal"/>
        <w:spacing w:before="220"/>
        <w:ind w:firstLine="540"/>
        <w:jc w:val="both"/>
      </w:pPr>
      <w:r>
        <w:t>1. Административный регламент Федеральной службы по надзору в сфере транспорта предоставления государственной услуги по лицензированию деятельности по перевозкам железнодорожным транспортом опасных грузов (далее - Административный регламент) определяет стандарт предоставления и устанавливает сроки и последовательность действий (административных процедур) при предоставлении государственной услуги по лицензированию деятельности по перевозкам железнодорожным транспортом опасных грузов.</w:t>
      </w:r>
    </w:p>
    <w:p w:rsidR="00687C0B" w:rsidRDefault="00687C0B">
      <w:pPr>
        <w:pStyle w:val="ConsPlusNormal"/>
        <w:spacing w:before="220"/>
        <w:ind w:firstLine="540"/>
        <w:jc w:val="both"/>
      </w:pPr>
      <w:r>
        <w:t>В состав лицензируемой деятельности входят работы и услуги по перевозке опасных грузов железнодорожным транспортом, осуществляемые по железнодорожным путям общего пользования и между железнодорожными станциями, открытыми для выполнения соответствующих операций.</w:t>
      </w:r>
    </w:p>
    <w:p w:rsidR="00687C0B" w:rsidRDefault="00687C0B">
      <w:pPr>
        <w:pStyle w:val="ConsPlusNormal"/>
        <w:ind w:firstLine="540"/>
        <w:jc w:val="both"/>
      </w:pPr>
    </w:p>
    <w:p w:rsidR="00687C0B" w:rsidRDefault="00687C0B">
      <w:pPr>
        <w:pStyle w:val="ConsPlusTitle"/>
        <w:ind w:firstLine="540"/>
        <w:jc w:val="both"/>
        <w:outlineLvl w:val="2"/>
      </w:pPr>
      <w:r>
        <w:t>Круг заявителей</w:t>
      </w:r>
    </w:p>
    <w:p w:rsidR="00687C0B" w:rsidRDefault="00687C0B">
      <w:pPr>
        <w:pStyle w:val="ConsPlusNormal"/>
        <w:spacing w:before="220"/>
        <w:ind w:firstLine="540"/>
        <w:jc w:val="both"/>
      </w:pPr>
      <w:bookmarkStart w:id="1" w:name="P49"/>
      <w:bookmarkEnd w:id="1"/>
      <w:r>
        <w:t>2. Заявителями, которым предоставляется государственная услуга, являются юридические лица или индивидуальные предприниматели, а также их уполномоченные представители, обратившиеся в Федеральную службу по надзору в сфере транспорта, предоставляющую государственную услугу (далее - Ространснадзор), с заявлением о предоставлении (переоформлении) лицензии на осуществление деятельности по перевозкам железнодорожным транспортом опасных грузов, дубликата или копии документа, подтверждающего наличие лицензии, сведений из реестра лицензий (далее - заявитель).</w:t>
      </w:r>
    </w:p>
    <w:p w:rsidR="00687C0B" w:rsidRDefault="00687C0B">
      <w:pPr>
        <w:pStyle w:val="ConsPlusNormal"/>
        <w:spacing w:before="220"/>
        <w:ind w:firstLine="540"/>
        <w:jc w:val="both"/>
      </w:pPr>
      <w:r>
        <w:t>Уполномоченные представители действуют на основании документов, подтверждающих их соответствующие полномочия.</w:t>
      </w:r>
    </w:p>
    <w:p w:rsidR="00687C0B" w:rsidRDefault="00687C0B">
      <w:pPr>
        <w:pStyle w:val="ConsPlusNormal"/>
        <w:spacing w:before="220"/>
        <w:ind w:firstLine="540"/>
        <w:jc w:val="both"/>
      </w:pPr>
      <w:bookmarkStart w:id="2" w:name="P51"/>
      <w:bookmarkEnd w:id="2"/>
      <w:r>
        <w:t xml:space="preserve">3. Заявителем, которому предоставляются сведения из реестра лицензий, помимо лиц, указанных в </w:t>
      </w:r>
      <w:hyperlink w:anchor="P49" w:history="1">
        <w:r>
          <w:rPr>
            <w:color w:val="0000FF"/>
          </w:rPr>
          <w:t>пункте 2</w:t>
        </w:r>
      </w:hyperlink>
      <w:r>
        <w:t xml:space="preserve"> настоящего Административного регламента, также может быть физическое лицо, обратившееся в Ространснадзор с заявлением о предоставлении сведений из реестра лицензий.</w:t>
      </w:r>
    </w:p>
    <w:p w:rsidR="00687C0B" w:rsidRDefault="00687C0B">
      <w:pPr>
        <w:pStyle w:val="ConsPlusNormal"/>
        <w:ind w:firstLine="540"/>
        <w:jc w:val="both"/>
      </w:pPr>
    </w:p>
    <w:p w:rsidR="00687C0B" w:rsidRDefault="00687C0B">
      <w:pPr>
        <w:pStyle w:val="ConsPlusTitle"/>
        <w:ind w:firstLine="540"/>
        <w:jc w:val="both"/>
        <w:outlineLvl w:val="2"/>
      </w:pPr>
      <w:r>
        <w:t>Требования к порядку информирования о предоставлении государственной услуги</w:t>
      </w:r>
    </w:p>
    <w:p w:rsidR="00687C0B" w:rsidRDefault="00687C0B">
      <w:pPr>
        <w:pStyle w:val="ConsPlusNormal"/>
        <w:spacing w:before="220"/>
        <w:ind w:firstLine="540"/>
        <w:jc w:val="both"/>
      </w:pPr>
      <w:bookmarkStart w:id="3" w:name="P54"/>
      <w:bookmarkEnd w:id="3"/>
      <w:r>
        <w:t>4. Местонахождение Ространснадзора: Ленинградский проспект, д. 37, кор. 1, г. Москва.</w:t>
      </w:r>
    </w:p>
    <w:p w:rsidR="00687C0B" w:rsidRDefault="00687C0B">
      <w:pPr>
        <w:pStyle w:val="ConsPlusNormal"/>
        <w:spacing w:before="220"/>
        <w:ind w:firstLine="540"/>
        <w:jc w:val="both"/>
      </w:pPr>
      <w:r>
        <w:t>Почтовый адрес для направления документов и обращений: Ленинградский проспект, 37, г. Москва, А-167, ГСП-3, 125993, Федеральная служба по надзору в сфере транспорта, Управление государственного железнодорожного надзора.</w:t>
      </w:r>
    </w:p>
    <w:p w:rsidR="00687C0B" w:rsidRDefault="00687C0B">
      <w:pPr>
        <w:pStyle w:val="ConsPlusNormal"/>
        <w:spacing w:before="220"/>
        <w:ind w:firstLine="540"/>
        <w:jc w:val="both"/>
      </w:pPr>
      <w:r>
        <w:t>Электронный адрес для направления обращений: head@rostransnadzor.ru (далее - электронная почта).</w:t>
      </w:r>
    </w:p>
    <w:p w:rsidR="00687C0B" w:rsidRDefault="00687C0B">
      <w:pPr>
        <w:pStyle w:val="ConsPlusNormal"/>
        <w:spacing w:before="220"/>
        <w:ind w:firstLine="540"/>
        <w:jc w:val="both"/>
      </w:pPr>
      <w:r>
        <w:t>Телефон справочной службы Ространснадзора: 8 (499) 231 50 09.</w:t>
      </w:r>
    </w:p>
    <w:p w:rsidR="00687C0B" w:rsidRDefault="00687C0B">
      <w:pPr>
        <w:pStyle w:val="ConsPlusNormal"/>
        <w:spacing w:before="220"/>
        <w:ind w:firstLine="540"/>
        <w:jc w:val="both"/>
      </w:pPr>
      <w:r>
        <w:lastRenderedPageBreak/>
        <w:t>Номер телефакса для приема обращений заявителей: 8 (499) 231 55 35.</w:t>
      </w:r>
    </w:p>
    <w:p w:rsidR="00687C0B" w:rsidRDefault="00687C0B">
      <w:pPr>
        <w:pStyle w:val="ConsPlusNormal"/>
        <w:spacing w:before="220"/>
        <w:ind w:firstLine="540"/>
        <w:jc w:val="both"/>
      </w:pPr>
      <w:r>
        <w:t>Телефон канцелярии Ространснадзора, по которому предоставляется информация о входящем номере, под которым зарегистрированы заявление заявителя о предоставлении государственной услуги и прилагаемые к нему документы: 8 (499) 231 55 73.</w:t>
      </w:r>
    </w:p>
    <w:p w:rsidR="00687C0B" w:rsidRDefault="00687C0B">
      <w:pPr>
        <w:pStyle w:val="ConsPlusNormal"/>
        <w:spacing w:before="220"/>
        <w:ind w:firstLine="540"/>
        <w:jc w:val="both"/>
      </w:pPr>
      <w:r>
        <w:t>Телефон экспедиции Ространснадзора: 8 (499) 231 58 62.</w:t>
      </w:r>
    </w:p>
    <w:p w:rsidR="00687C0B" w:rsidRDefault="00687C0B">
      <w:pPr>
        <w:pStyle w:val="ConsPlusNormal"/>
        <w:spacing w:before="220"/>
        <w:ind w:firstLine="540"/>
        <w:jc w:val="both"/>
      </w:pPr>
      <w:r>
        <w:t>Местонахождение экспедиции Ространснадзора: Ленинградский проспект, д. 37, кор. 1, г. Москва.</w:t>
      </w:r>
    </w:p>
    <w:p w:rsidR="00687C0B" w:rsidRDefault="00687C0B">
      <w:pPr>
        <w:pStyle w:val="ConsPlusNormal"/>
        <w:spacing w:before="220"/>
        <w:ind w:firstLine="540"/>
        <w:jc w:val="both"/>
      </w:pPr>
      <w:r>
        <w:t>График работы экспедиции Ространснадзора:</w:t>
      </w:r>
    </w:p>
    <w:p w:rsidR="00687C0B" w:rsidRDefault="00687C0B">
      <w:pPr>
        <w:pStyle w:val="ConsPlusNormal"/>
        <w:spacing w:before="220"/>
        <w:ind w:firstLine="540"/>
        <w:jc w:val="both"/>
      </w:pPr>
      <w:r>
        <w:t>понедельник - четверг - с 9.00 до 17.00;</w:t>
      </w:r>
    </w:p>
    <w:p w:rsidR="00687C0B" w:rsidRDefault="00687C0B">
      <w:pPr>
        <w:pStyle w:val="ConsPlusNormal"/>
        <w:spacing w:before="220"/>
        <w:ind w:firstLine="540"/>
        <w:jc w:val="both"/>
      </w:pPr>
      <w:r>
        <w:t>пятница - с 9.00 до 16.00;</w:t>
      </w:r>
    </w:p>
    <w:p w:rsidR="00687C0B" w:rsidRDefault="00687C0B">
      <w:pPr>
        <w:pStyle w:val="ConsPlusNormal"/>
        <w:spacing w:before="220"/>
        <w:ind w:firstLine="540"/>
        <w:jc w:val="both"/>
      </w:pPr>
      <w:r>
        <w:t>суббота и воскресенье - выходные дни.</w:t>
      </w:r>
    </w:p>
    <w:p w:rsidR="00687C0B" w:rsidRDefault="00687C0B">
      <w:pPr>
        <w:pStyle w:val="ConsPlusNormal"/>
        <w:spacing w:before="220"/>
        <w:ind w:firstLine="540"/>
        <w:jc w:val="both"/>
      </w:pPr>
      <w:r>
        <w:t>Запись на прием в орган (организацию) для подачи заявления о предоставлении государственной услуги с использованием федеральной государственной информационной системы "Единый портал государственных и муниципальных услуг (функций)" осуществляется по электронному адресу в информационно-телекоммуникационной сети "Интернет": www.gosuslugi.ru (далее - Единый портал государственных услуг).</w:t>
      </w:r>
    </w:p>
    <w:p w:rsidR="00687C0B" w:rsidRDefault="00687C0B">
      <w:pPr>
        <w:pStyle w:val="ConsPlusNormal"/>
        <w:jc w:val="both"/>
      </w:pPr>
      <w:r>
        <w:t xml:space="preserve">(абзац введен </w:t>
      </w:r>
      <w:hyperlink r:id="rId10" w:history="1">
        <w:r>
          <w:rPr>
            <w:color w:val="0000FF"/>
          </w:rPr>
          <w:t>Приказом</w:t>
        </w:r>
      </w:hyperlink>
      <w:r>
        <w:t xml:space="preserve"> Минтранса России от 21.09.2017 N 367)</w:t>
      </w:r>
    </w:p>
    <w:p w:rsidR="00687C0B" w:rsidRDefault="00687C0B">
      <w:pPr>
        <w:pStyle w:val="ConsPlusNormal"/>
        <w:spacing w:before="220"/>
        <w:ind w:firstLine="540"/>
        <w:jc w:val="both"/>
      </w:pPr>
      <w:r>
        <w:t>Справочный телефон Управления государственного железнодорожного надзора Ространснадзора, уполномоченного на осуществление административных процедур, связанных с предоставлением государственной услуги: 8 (499) 231 58 20.</w:t>
      </w:r>
    </w:p>
    <w:p w:rsidR="00687C0B" w:rsidRDefault="00687C0B">
      <w:pPr>
        <w:pStyle w:val="ConsPlusNormal"/>
        <w:spacing w:before="220"/>
        <w:ind w:firstLine="540"/>
        <w:jc w:val="both"/>
      </w:pPr>
      <w:r>
        <w:t>График приема посетителей в Управлении государственного железнодорожного надзора Ространснадзора:</w:t>
      </w:r>
    </w:p>
    <w:p w:rsidR="00687C0B" w:rsidRDefault="00687C0B">
      <w:pPr>
        <w:pStyle w:val="ConsPlusNormal"/>
        <w:spacing w:before="220"/>
        <w:ind w:firstLine="540"/>
        <w:jc w:val="both"/>
      </w:pPr>
      <w:r>
        <w:t>понедельник - четверг - с 10.00 до 17.00;</w:t>
      </w:r>
    </w:p>
    <w:p w:rsidR="00687C0B" w:rsidRDefault="00687C0B">
      <w:pPr>
        <w:pStyle w:val="ConsPlusNormal"/>
        <w:spacing w:before="220"/>
        <w:ind w:firstLine="540"/>
        <w:jc w:val="both"/>
      </w:pPr>
      <w:r>
        <w:t>пятница - не приемный день, работа с документами;</w:t>
      </w:r>
    </w:p>
    <w:p w:rsidR="00687C0B" w:rsidRDefault="00687C0B">
      <w:pPr>
        <w:pStyle w:val="ConsPlusNormal"/>
        <w:spacing w:before="220"/>
        <w:ind w:firstLine="540"/>
        <w:jc w:val="both"/>
      </w:pPr>
      <w:r>
        <w:t>суббота и воскресенье - выходные дни.</w:t>
      </w:r>
    </w:p>
    <w:p w:rsidR="00687C0B" w:rsidRDefault="00687C0B">
      <w:pPr>
        <w:pStyle w:val="ConsPlusNormal"/>
        <w:spacing w:before="220"/>
        <w:ind w:firstLine="540"/>
        <w:jc w:val="both"/>
      </w:pPr>
      <w:r>
        <w:t>Официальный сайт Ространснадзора в информационно-телекоммуникационной сети Интернет: www.rostransnadzor.gov.ru (далее - официальный сайт Ространснадзора).</w:t>
      </w:r>
    </w:p>
    <w:p w:rsidR="00687C0B" w:rsidRDefault="00687C0B">
      <w:pPr>
        <w:pStyle w:val="ConsPlusNormal"/>
        <w:spacing w:before="220"/>
        <w:ind w:firstLine="540"/>
        <w:jc w:val="both"/>
      </w:pPr>
      <w:bookmarkStart w:id="4" w:name="P74"/>
      <w:bookmarkEnd w:id="4"/>
      <w:r>
        <w:t>5. На Едином портале государственных услуг и на информационных стендах в здании Ространснадзора размещается следующая информация о предоставлении государственной услуги:</w:t>
      </w:r>
    </w:p>
    <w:p w:rsidR="00687C0B" w:rsidRDefault="00687C0B">
      <w:pPr>
        <w:pStyle w:val="ConsPlusNormal"/>
        <w:spacing w:before="220"/>
        <w:ind w:firstLine="540"/>
        <w:jc w:val="both"/>
      </w:pPr>
      <w:r>
        <w:t>извлечения из законодательных и иных нормативных правовых актов, содержащих нормы, регулирующие предоставление государственной услуги;</w:t>
      </w:r>
    </w:p>
    <w:p w:rsidR="00687C0B" w:rsidRDefault="00687C0B">
      <w:pPr>
        <w:pStyle w:val="ConsPlusNormal"/>
        <w:spacing w:before="220"/>
        <w:ind w:firstLine="540"/>
        <w:jc w:val="both"/>
      </w:pPr>
      <w:r>
        <w:t>текст настоящего Административного регламента с приложениями;</w:t>
      </w:r>
    </w:p>
    <w:p w:rsidR="00687C0B" w:rsidRDefault="00687C0B">
      <w:pPr>
        <w:pStyle w:val="ConsPlusNormal"/>
        <w:spacing w:before="220"/>
        <w:ind w:firstLine="540"/>
        <w:jc w:val="both"/>
      </w:pPr>
      <w:r>
        <w:t>график работы экспедиции и приема заявителей в Управлении государственного железнодорожного надзора Ространснадзора;</w:t>
      </w:r>
    </w:p>
    <w:p w:rsidR="00687C0B" w:rsidRDefault="00687C0B">
      <w:pPr>
        <w:pStyle w:val="ConsPlusNormal"/>
        <w:spacing w:before="220"/>
        <w:ind w:firstLine="540"/>
        <w:jc w:val="both"/>
      </w:pPr>
      <w: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87C0B" w:rsidRDefault="00687C0B">
      <w:pPr>
        <w:pStyle w:val="ConsPlusNormal"/>
        <w:spacing w:before="220"/>
        <w:ind w:firstLine="540"/>
        <w:jc w:val="both"/>
      </w:pPr>
      <w:r>
        <w:lastRenderedPageBreak/>
        <w:t>круг заявителей;</w:t>
      </w:r>
    </w:p>
    <w:p w:rsidR="00687C0B" w:rsidRDefault="00687C0B">
      <w:pPr>
        <w:pStyle w:val="ConsPlusNormal"/>
        <w:spacing w:before="220"/>
        <w:ind w:firstLine="540"/>
        <w:jc w:val="both"/>
      </w:pPr>
      <w:r>
        <w:t>срок предоставления государственной услуги;</w:t>
      </w:r>
    </w:p>
    <w:p w:rsidR="00687C0B" w:rsidRDefault="00687C0B">
      <w:pPr>
        <w:pStyle w:val="ConsPlusNormal"/>
        <w:spacing w:before="220"/>
        <w:ind w:firstLine="540"/>
        <w:jc w:val="both"/>
      </w:pPr>
      <w: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687C0B" w:rsidRDefault="00687C0B">
      <w:pPr>
        <w:pStyle w:val="ConsPlusNormal"/>
        <w:spacing w:before="220"/>
        <w:ind w:firstLine="540"/>
        <w:jc w:val="both"/>
      </w:pPr>
      <w:r>
        <w:t>размер государственной пошлины, взимаемой за предоставление государственной услуги;</w:t>
      </w:r>
    </w:p>
    <w:p w:rsidR="00687C0B" w:rsidRDefault="00687C0B">
      <w:pPr>
        <w:pStyle w:val="ConsPlusNormal"/>
        <w:spacing w:before="220"/>
        <w:ind w:firstLine="540"/>
        <w:jc w:val="both"/>
      </w:pPr>
      <w:r>
        <w:t>исчерпывающий перечень оснований для приостановления или отказа в предоставлении государственной услуги;</w:t>
      </w:r>
    </w:p>
    <w:p w:rsidR="00687C0B" w:rsidRDefault="00687C0B">
      <w:pPr>
        <w:pStyle w:val="ConsPlusNormal"/>
        <w:spacing w:before="220"/>
        <w:ind w:firstLine="540"/>
        <w:jc w:val="both"/>
      </w:pPr>
      <w: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687C0B" w:rsidRDefault="00687C0B">
      <w:pPr>
        <w:pStyle w:val="ConsPlusNormal"/>
        <w:spacing w:before="220"/>
        <w:ind w:firstLine="540"/>
        <w:jc w:val="both"/>
      </w:pPr>
      <w:r>
        <w:t>формы заявлений (уведомлений), используемые при предоставлении государственной услуги.</w:t>
      </w:r>
    </w:p>
    <w:p w:rsidR="00687C0B" w:rsidRDefault="00687C0B">
      <w:pPr>
        <w:pStyle w:val="ConsPlusNormal"/>
        <w:spacing w:before="220"/>
        <w:ind w:firstLine="540"/>
        <w:jc w:val="both"/>
      </w:pPr>
      <w:r>
        <w:t>Информация на Едином портале государственных услуг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предоставляется заявителю бесплатно.</w:t>
      </w:r>
    </w:p>
    <w:p w:rsidR="00687C0B" w:rsidRDefault="00687C0B">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87C0B" w:rsidRDefault="00687C0B">
      <w:pPr>
        <w:pStyle w:val="ConsPlusNormal"/>
        <w:jc w:val="both"/>
      </w:pPr>
      <w:r>
        <w:t xml:space="preserve">(п. 5 в ред. </w:t>
      </w:r>
      <w:hyperlink r:id="rId11" w:history="1">
        <w:r>
          <w:rPr>
            <w:color w:val="0000FF"/>
          </w:rPr>
          <w:t>Приказа</w:t>
        </w:r>
      </w:hyperlink>
      <w:r>
        <w:t xml:space="preserve"> Минтранса России от 21.09.2017 N 367)</w:t>
      </w:r>
    </w:p>
    <w:p w:rsidR="00687C0B" w:rsidRDefault="00687C0B">
      <w:pPr>
        <w:pStyle w:val="ConsPlusNormal"/>
        <w:spacing w:before="220"/>
        <w:ind w:firstLine="540"/>
        <w:jc w:val="both"/>
      </w:pPr>
      <w:r>
        <w:t xml:space="preserve">6. На официальном сайте Ространснадзора размещается информация, указанная в </w:t>
      </w:r>
      <w:hyperlink w:anchor="P74" w:history="1">
        <w:r>
          <w:rPr>
            <w:color w:val="0000FF"/>
          </w:rPr>
          <w:t>пункте 5</w:t>
        </w:r>
      </w:hyperlink>
      <w:r>
        <w:t xml:space="preserve"> настоящего Административного регламента, а также информация из реестра выданных Ространснадзором лицензий и справочные материалы по вопросам лицензирования.</w:t>
      </w:r>
    </w:p>
    <w:p w:rsidR="00687C0B" w:rsidRDefault="00687C0B">
      <w:pPr>
        <w:pStyle w:val="ConsPlusNormal"/>
        <w:spacing w:before="220"/>
        <w:ind w:firstLine="540"/>
        <w:jc w:val="both"/>
      </w:pPr>
      <w:r>
        <w:t>7. Для получения информации о порядке предоставления государственной услуги, в том числе в электронной форме, заявитель обращается в Ространснадзор:</w:t>
      </w:r>
    </w:p>
    <w:p w:rsidR="00687C0B" w:rsidRDefault="00687C0B">
      <w:pPr>
        <w:pStyle w:val="ConsPlusNormal"/>
        <w:spacing w:before="220"/>
        <w:ind w:firstLine="540"/>
        <w:jc w:val="both"/>
      </w:pPr>
      <w:r>
        <w:t>по телефонам Ространснадзора;</w:t>
      </w:r>
    </w:p>
    <w:p w:rsidR="00687C0B" w:rsidRDefault="00687C0B">
      <w:pPr>
        <w:pStyle w:val="ConsPlusNormal"/>
        <w:spacing w:before="220"/>
        <w:ind w:firstLine="540"/>
        <w:jc w:val="both"/>
      </w:pPr>
      <w:r>
        <w:t>в письменной форме (почтой, факсимильной связью) по адресу Ространснадзора;</w:t>
      </w:r>
    </w:p>
    <w:p w:rsidR="00687C0B" w:rsidRDefault="00687C0B">
      <w:pPr>
        <w:pStyle w:val="ConsPlusNormal"/>
        <w:spacing w:before="220"/>
        <w:ind w:firstLine="540"/>
        <w:jc w:val="both"/>
      </w:pPr>
      <w:r>
        <w:t>по адресу электронной почты, через официальный сайт Ространснадзора или через Единый портал государственных услуг.</w:t>
      </w:r>
    </w:p>
    <w:p w:rsidR="00687C0B" w:rsidRDefault="00687C0B">
      <w:pPr>
        <w:pStyle w:val="ConsPlusNormal"/>
        <w:spacing w:before="220"/>
        <w:ind w:firstLine="540"/>
        <w:jc w:val="both"/>
      </w:pPr>
      <w:r>
        <w:t>8. Информирование о ходе предоставления государственной услуги осуществляется специалистами Ространснадзора при личном обращении заявителей, с использованием средств информационно-телекоммуникационной сети Интернет, почтовой, телефонной связи, посредством электронной почты.</w:t>
      </w:r>
    </w:p>
    <w:p w:rsidR="00687C0B" w:rsidRDefault="00687C0B">
      <w:pPr>
        <w:pStyle w:val="ConsPlusNormal"/>
        <w:spacing w:before="220"/>
        <w:ind w:firstLine="540"/>
        <w:jc w:val="both"/>
      </w:pPr>
      <w:r>
        <w:t>Консультации (справки) по вопросам предоставления государственной услуги осуществляются специалистами Управления государственного железнодорожного надзора Ространснадзора, ответственными за рассмотрение заявления о предоставлении государственной услуги и документов заявителя.</w:t>
      </w:r>
    </w:p>
    <w:p w:rsidR="00687C0B" w:rsidRDefault="00687C0B">
      <w:pPr>
        <w:pStyle w:val="ConsPlusNormal"/>
        <w:spacing w:before="220"/>
        <w:ind w:firstLine="540"/>
        <w:jc w:val="both"/>
      </w:pPr>
      <w:r>
        <w:t>9. При информировании о ходе предоставления государственной услуги предоставляются следующие сведения:</w:t>
      </w:r>
    </w:p>
    <w:p w:rsidR="00687C0B" w:rsidRDefault="00687C0B">
      <w:pPr>
        <w:pStyle w:val="ConsPlusNormal"/>
        <w:spacing w:before="220"/>
        <w:ind w:firstLine="540"/>
        <w:jc w:val="both"/>
      </w:pPr>
      <w:r>
        <w:lastRenderedPageBreak/>
        <w:t>о входящем номере, под которым зарегистрированы заявление о предоставлении государственной услуги и документы заявителя;</w:t>
      </w:r>
    </w:p>
    <w:p w:rsidR="00687C0B" w:rsidRDefault="00687C0B">
      <w:pPr>
        <w:pStyle w:val="ConsPlusNormal"/>
        <w:spacing w:before="220"/>
        <w:ind w:firstLine="540"/>
        <w:jc w:val="both"/>
      </w:pPr>
      <w:r>
        <w:t>о номере телефона и фамилии, имени, отчестве (при наличии) специалиста Управления государственного железнодорожного надзора Ространснадзора, ответственного за рассмотрение заявления о предоставлении государственной услуги и документов заявителя;</w:t>
      </w:r>
    </w:p>
    <w:p w:rsidR="00687C0B" w:rsidRDefault="00687C0B">
      <w:pPr>
        <w:pStyle w:val="ConsPlusNormal"/>
        <w:spacing w:before="220"/>
        <w:ind w:firstLine="540"/>
        <w:jc w:val="both"/>
      </w:pPr>
      <w:r>
        <w:t>о ходе рассмотрения заявления о предоставлении государственной услуги и документов заявителя;</w:t>
      </w:r>
    </w:p>
    <w:p w:rsidR="00687C0B" w:rsidRDefault="00687C0B">
      <w:pPr>
        <w:pStyle w:val="ConsPlusNormal"/>
        <w:spacing w:before="220"/>
        <w:ind w:firstLine="540"/>
        <w:jc w:val="both"/>
      </w:pPr>
      <w:r>
        <w:t>о принятом решении по конкретному заявлению о предоставлении государственной услуги.</w:t>
      </w:r>
    </w:p>
    <w:p w:rsidR="00687C0B" w:rsidRDefault="00687C0B">
      <w:pPr>
        <w:pStyle w:val="ConsPlusNormal"/>
        <w:spacing w:before="220"/>
        <w:ind w:firstLine="540"/>
        <w:jc w:val="both"/>
      </w:pPr>
      <w:r>
        <w:t>Иная информация предоставляется только на основании соответствующего запроса в письменной форме (почтой, факсимильной связью, электронной почтой по адресу Ространснадзора) или через Единый портал государственных услуг.</w:t>
      </w:r>
    </w:p>
    <w:p w:rsidR="00687C0B" w:rsidRDefault="00687C0B">
      <w:pPr>
        <w:pStyle w:val="ConsPlusNormal"/>
        <w:spacing w:before="220"/>
        <w:ind w:firstLine="540"/>
        <w:jc w:val="both"/>
      </w:pPr>
      <w:r>
        <w:t>10. При информировании о ходе предоставления государственной услуги по письменным обращениям ответ на обращение направляется на адрес (почтовый или электронный), указанный заявителем, в срок, не превышающий пяти рабочих дней с даты регистрации в Ространснадзоре обращения.</w:t>
      </w:r>
    </w:p>
    <w:p w:rsidR="00687C0B" w:rsidRDefault="00687C0B">
      <w:pPr>
        <w:pStyle w:val="ConsPlusNormal"/>
        <w:spacing w:before="220"/>
        <w:ind w:firstLine="540"/>
        <w:jc w:val="both"/>
      </w:pPr>
      <w:r>
        <w:t>11. При ответах на телефонные звонки и устные обращения специалисты Управления государственного железнодорожного надзора Ространснадзора подробно и в вежливой (корректной) форме информируют обратившихся по интересующим их вопросам.</w:t>
      </w:r>
    </w:p>
    <w:p w:rsidR="00687C0B" w:rsidRDefault="00687C0B">
      <w:pPr>
        <w:pStyle w:val="ConsPlusNormal"/>
        <w:spacing w:before="220"/>
        <w:ind w:firstLine="540"/>
        <w:jc w:val="both"/>
      </w:pPr>
      <w:r>
        <w:t>Ответ на телефонный звонок должен начинаться с указания фамилии, имени, отчества (при наличии) и должности специалиста, принявшего телефонный звонок.</w:t>
      </w:r>
    </w:p>
    <w:p w:rsidR="00687C0B" w:rsidRDefault="00687C0B">
      <w:pPr>
        <w:pStyle w:val="ConsPlusNormal"/>
        <w:spacing w:before="220"/>
        <w:ind w:firstLine="540"/>
        <w:jc w:val="both"/>
      </w:pPr>
      <w:r>
        <w:t>В случае невозможности специалиста, принявшего звонок, самостоятельно ответить на поставленные вопросы заявителю должен быть сообщен номер телефона, по которому возможно получить необходимую информацию, либо предложена возможность оставить координаты для последующего информирования заявителя по поставленным вопросам.</w:t>
      </w:r>
    </w:p>
    <w:p w:rsidR="00687C0B" w:rsidRDefault="00687C0B">
      <w:pPr>
        <w:pStyle w:val="ConsPlusNormal"/>
        <w:ind w:firstLine="540"/>
        <w:jc w:val="both"/>
      </w:pPr>
    </w:p>
    <w:p w:rsidR="00687C0B" w:rsidRDefault="00687C0B">
      <w:pPr>
        <w:pStyle w:val="ConsPlusTitle"/>
        <w:jc w:val="center"/>
        <w:outlineLvl w:val="1"/>
      </w:pPr>
      <w:r>
        <w:t>II. Стандарт предоставления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Наименование государственной услуги</w:t>
      </w:r>
    </w:p>
    <w:p w:rsidR="00687C0B" w:rsidRDefault="00687C0B">
      <w:pPr>
        <w:pStyle w:val="ConsPlusNormal"/>
        <w:spacing w:before="220"/>
        <w:ind w:firstLine="540"/>
        <w:jc w:val="both"/>
      </w:pPr>
      <w:r>
        <w:t>12. Наименование государственной услуги: "Государственная услуга по лицензированию деятельности по перевозкам железнодорожным транспортом опасных грузов".</w:t>
      </w:r>
    </w:p>
    <w:p w:rsidR="00687C0B" w:rsidRDefault="00687C0B">
      <w:pPr>
        <w:pStyle w:val="ConsPlusNormal"/>
        <w:ind w:firstLine="540"/>
        <w:jc w:val="both"/>
      </w:pPr>
    </w:p>
    <w:p w:rsidR="00687C0B" w:rsidRDefault="00687C0B">
      <w:pPr>
        <w:pStyle w:val="ConsPlusTitle"/>
        <w:ind w:firstLine="540"/>
        <w:jc w:val="both"/>
        <w:outlineLvl w:val="2"/>
      </w:pPr>
      <w:r>
        <w:t>Наименование федерального органа исполнительной власти, предоставляющего государственную услугу</w:t>
      </w:r>
    </w:p>
    <w:p w:rsidR="00687C0B" w:rsidRDefault="00687C0B">
      <w:pPr>
        <w:pStyle w:val="ConsPlusNormal"/>
        <w:spacing w:before="220"/>
        <w:ind w:firstLine="540"/>
        <w:jc w:val="both"/>
      </w:pPr>
      <w:r>
        <w:t>13. Государственная услуга по лицензированию деятельности по перевозкам железнодорожным транспортом опасных грузов (далее - государственная услуга) предоставляется Ространснадзором.</w:t>
      </w:r>
    </w:p>
    <w:p w:rsidR="00687C0B" w:rsidRDefault="00687C0B">
      <w:pPr>
        <w:pStyle w:val="ConsPlusNormal"/>
        <w:spacing w:before="220"/>
        <w:ind w:firstLine="540"/>
        <w:jc w:val="both"/>
      </w:pPr>
      <w:r>
        <w:t>Структурным подразделением, уполномоченным на выполнение административных процедур, связанных с предоставлением государственной услуги, является Управление государственного железнодорожного надзора Ространснадзора (далее - Госжелдорнадзор).</w:t>
      </w:r>
    </w:p>
    <w:p w:rsidR="00687C0B" w:rsidRDefault="00687C0B">
      <w:pPr>
        <w:pStyle w:val="ConsPlusNormal"/>
        <w:spacing w:before="220"/>
        <w:ind w:firstLine="540"/>
        <w:jc w:val="both"/>
      </w:pPr>
      <w:r>
        <w:t xml:space="preserve">14. Ространснадзор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2"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687C0B" w:rsidRDefault="00687C0B">
      <w:pPr>
        <w:pStyle w:val="ConsPlusNormal"/>
        <w:ind w:firstLine="540"/>
        <w:jc w:val="both"/>
      </w:pPr>
    </w:p>
    <w:p w:rsidR="00687C0B" w:rsidRDefault="00687C0B">
      <w:pPr>
        <w:pStyle w:val="ConsPlusTitle"/>
        <w:ind w:firstLine="540"/>
        <w:jc w:val="both"/>
        <w:outlineLvl w:val="2"/>
      </w:pPr>
      <w:r>
        <w:t>Описание результата предоставления государственной услуги</w:t>
      </w:r>
    </w:p>
    <w:p w:rsidR="00687C0B" w:rsidRDefault="00687C0B">
      <w:pPr>
        <w:pStyle w:val="ConsPlusNormal"/>
        <w:spacing w:before="220"/>
        <w:ind w:firstLine="540"/>
        <w:jc w:val="both"/>
      </w:pPr>
      <w:r>
        <w:t>15. Результатом предоставления заявителю государственной услуги являются:</w:t>
      </w:r>
    </w:p>
    <w:p w:rsidR="00687C0B" w:rsidRDefault="00687C0B">
      <w:pPr>
        <w:pStyle w:val="ConsPlusNormal"/>
        <w:spacing w:before="220"/>
        <w:ind w:firstLine="540"/>
        <w:jc w:val="both"/>
      </w:pPr>
      <w:r>
        <w:t>1) предоставление (или отказ в предоставлении) лицензии на осуществление деятельности по перевозке железнодорожным транспортом опасных грузов (далее - лицензия);</w:t>
      </w:r>
    </w:p>
    <w:p w:rsidR="00687C0B" w:rsidRDefault="00687C0B">
      <w:pPr>
        <w:pStyle w:val="ConsPlusNormal"/>
        <w:spacing w:before="220"/>
        <w:ind w:firstLine="540"/>
        <w:jc w:val="both"/>
      </w:pPr>
      <w:r>
        <w:t>2) переоформление (или отказ в переоформлении) лицензии;</w:t>
      </w:r>
    </w:p>
    <w:p w:rsidR="00687C0B" w:rsidRDefault="00687C0B">
      <w:pPr>
        <w:pStyle w:val="ConsPlusNormal"/>
        <w:spacing w:before="220"/>
        <w:ind w:firstLine="540"/>
        <w:jc w:val="both"/>
      </w:pPr>
      <w:r>
        <w:t>3) прекращение действия лицензии;</w:t>
      </w:r>
    </w:p>
    <w:p w:rsidR="00687C0B" w:rsidRDefault="00687C0B">
      <w:pPr>
        <w:pStyle w:val="ConsPlusNormal"/>
        <w:spacing w:before="220"/>
        <w:ind w:firstLine="540"/>
        <w:jc w:val="both"/>
      </w:pPr>
      <w:r>
        <w:t>4) предоставление сведений из реестра лицензий;</w:t>
      </w:r>
    </w:p>
    <w:p w:rsidR="00687C0B" w:rsidRDefault="00687C0B">
      <w:pPr>
        <w:pStyle w:val="ConsPlusNormal"/>
        <w:spacing w:before="220"/>
        <w:ind w:firstLine="540"/>
        <w:jc w:val="both"/>
      </w:pPr>
      <w:r>
        <w:t>5) предоставление дубликата лицензии;</w:t>
      </w:r>
    </w:p>
    <w:p w:rsidR="00687C0B" w:rsidRDefault="00687C0B">
      <w:pPr>
        <w:pStyle w:val="ConsPlusNormal"/>
        <w:spacing w:before="220"/>
        <w:ind w:firstLine="540"/>
        <w:jc w:val="both"/>
      </w:pPr>
      <w:r>
        <w:t>6) предоставление копии лицензии.</w:t>
      </w:r>
    </w:p>
    <w:p w:rsidR="00687C0B" w:rsidRDefault="00687C0B">
      <w:pPr>
        <w:pStyle w:val="ConsPlusNormal"/>
        <w:spacing w:before="220"/>
        <w:ind w:firstLine="540"/>
        <w:jc w:val="both"/>
      </w:pPr>
      <w:r>
        <w:t>16. В рамках осуществления мер по лицензионному контролю настоящим Административным регламентом предусмотрены основания для приостановления действия лицензии, возобновления действия лицензии и аннулирования лицензии.</w:t>
      </w:r>
    </w:p>
    <w:p w:rsidR="00687C0B" w:rsidRDefault="00687C0B">
      <w:pPr>
        <w:pStyle w:val="ConsPlusNormal"/>
        <w:ind w:firstLine="540"/>
        <w:jc w:val="both"/>
      </w:pPr>
    </w:p>
    <w:p w:rsidR="00687C0B" w:rsidRDefault="00687C0B">
      <w:pPr>
        <w:pStyle w:val="ConsPlusTitle"/>
        <w:ind w:firstLine="540"/>
        <w:jc w:val="both"/>
        <w:outlineLvl w:val="2"/>
      </w:pPr>
      <w:r>
        <w:t>Срок предоставления государственной услуги</w:t>
      </w:r>
    </w:p>
    <w:p w:rsidR="00687C0B" w:rsidRDefault="00687C0B">
      <w:pPr>
        <w:pStyle w:val="ConsPlusNormal"/>
        <w:spacing w:before="220"/>
        <w:ind w:firstLine="540"/>
        <w:jc w:val="both"/>
      </w:pPr>
      <w:r>
        <w:t>17. Лицензия действует бессрочно.</w:t>
      </w:r>
    </w:p>
    <w:p w:rsidR="00687C0B" w:rsidRDefault="00687C0B">
      <w:pPr>
        <w:pStyle w:val="ConsPlusNormal"/>
        <w:spacing w:before="220"/>
        <w:ind w:firstLine="540"/>
        <w:jc w:val="both"/>
      </w:pPr>
      <w:r>
        <w:t>18. Общий срок предоставления (отказа в предоставлении) лицензии не должен превышать 45 рабочих дней с даты поступления надлежащим образом оформленного заявления о предоставлении лицензии и в полном объеме прилагаемых к нему документов.</w:t>
      </w:r>
    </w:p>
    <w:p w:rsidR="00687C0B" w:rsidRDefault="00687C0B">
      <w:pPr>
        <w:pStyle w:val="ConsPlusNormal"/>
        <w:spacing w:before="220"/>
        <w:ind w:firstLine="540"/>
        <w:jc w:val="both"/>
      </w:pPr>
      <w:r>
        <w:t>19. Общий срок переоформления или отказа в переоформлении лицензии не должен превышать 10 рабочих дней с даты приема надлежащим образом оформленного заявления о переоформлении лицензии и прилагаемых к нему документов.</w:t>
      </w:r>
    </w:p>
    <w:p w:rsidR="00687C0B" w:rsidRDefault="00687C0B">
      <w:pPr>
        <w:pStyle w:val="ConsPlusNormal"/>
        <w:spacing w:before="220"/>
        <w:ind w:firstLine="540"/>
        <w:jc w:val="both"/>
      </w:pPr>
      <w:r>
        <w:t>20. В случае изменения адресов мест осуществления лицензиатом лицензируемого вида деятельности и (или) изменения перечня осуществляемых работ, оказываемых услуг лицензиатом в составе лицензируемого вида деятельности решение о переоформлении либо об отказе в переоформлении лицензии принимается Ространснадзором в срок, не превышающий 30 рабочих дней с даты приема надлежащим образом оформленного заявления о переоформлении лицензии и в полном объеме прилагаемых к нему документов.</w:t>
      </w:r>
    </w:p>
    <w:p w:rsidR="00687C0B" w:rsidRDefault="00687C0B">
      <w:pPr>
        <w:pStyle w:val="ConsPlusNormal"/>
        <w:spacing w:before="220"/>
        <w:ind w:firstLine="540"/>
        <w:jc w:val="both"/>
      </w:pPr>
      <w:r>
        <w:t>21. Общий срок предоставления сведений из реестра лицензий не должен превышать пяти рабочих дней с даты поступления в Ространснадзор соответствующего заявления.</w:t>
      </w:r>
    </w:p>
    <w:p w:rsidR="00687C0B" w:rsidRDefault="00687C0B">
      <w:pPr>
        <w:pStyle w:val="ConsPlusNormal"/>
        <w:spacing w:before="220"/>
        <w:ind w:firstLine="540"/>
        <w:jc w:val="both"/>
      </w:pPr>
      <w:r>
        <w:t>22. Общий срок предоставления дубликата или копии лицензии не должен превышать трех рабочих дней с даты поступления в Ространснадзор заявления о предоставлении дубликата или копии лицензии.</w:t>
      </w:r>
    </w:p>
    <w:p w:rsidR="00687C0B" w:rsidRDefault="00687C0B">
      <w:pPr>
        <w:pStyle w:val="ConsPlusNormal"/>
        <w:spacing w:before="220"/>
        <w:ind w:firstLine="540"/>
        <w:jc w:val="both"/>
      </w:pPr>
      <w:r>
        <w:t xml:space="preserve">23. Срок предоставления (переоформления) лицензии может быть приостановлен при наличии оснований, установленных в </w:t>
      </w:r>
      <w:hyperlink w:anchor="P217" w:history="1">
        <w:r>
          <w:rPr>
            <w:color w:val="0000FF"/>
          </w:rPr>
          <w:t>пункте 35</w:t>
        </w:r>
      </w:hyperlink>
      <w:r>
        <w:t xml:space="preserve"> настоящего Административного регламента, но не более чем на 30 календарных дней.</w:t>
      </w:r>
    </w:p>
    <w:p w:rsidR="00687C0B" w:rsidRDefault="00687C0B">
      <w:pPr>
        <w:pStyle w:val="ConsPlusNormal"/>
        <w:ind w:firstLine="540"/>
        <w:jc w:val="both"/>
      </w:pPr>
    </w:p>
    <w:p w:rsidR="00687C0B" w:rsidRDefault="00687C0B">
      <w:pPr>
        <w:pStyle w:val="ConsPlusTitle"/>
        <w:ind w:firstLine="540"/>
        <w:jc w:val="both"/>
        <w:outlineLvl w:val="2"/>
      </w:pPr>
      <w:r>
        <w:t>Перечень нормативных правовых актов, регулирующих отношения, возникающие в связи с предоставлением государственной услуги</w:t>
      </w:r>
    </w:p>
    <w:p w:rsidR="00687C0B" w:rsidRDefault="00687C0B">
      <w:pPr>
        <w:pStyle w:val="ConsPlusNormal"/>
        <w:spacing w:before="220"/>
        <w:ind w:firstLine="540"/>
        <w:jc w:val="both"/>
      </w:pPr>
      <w:r>
        <w:t>24. Государственная услуга предоставляется в соответствии со следующими нормативными правовыми актами:</w:t>
      </w:r>
    </w:p>
    <w:p w:rsidR="00687C0B" w:rsidRDefault="00687C0B">
      <w:pPr>
        <w:pStyle w:val="ConsPlusNormal"/>
        <w:spacing w:before="220"/>
        <w:ind w:firstLine="540"/>
        <w:jc w:val="both"/>
      </w:pPr>
      <w:r>
        <w:lastRenderedPageBreak/>
        <w:t xml:space="preserve">Федеральным </w:t>
      </w:r>
      <w:hyperlink r:id="rId13" w:history="1">
        <w:r>
          <w:rPr>
            <w:color w:val="0000FF"/>
          </w:rPr>
          <w:t>законом</w:t>
        </w:r>
      </w:hyperlink>
      <w:r>
        <w:t xml:space="preserve"> от 5 августа 2000 г. N 117-ФЗ "Налоговый кодекс Российской Федерации (часть 2)" (Собрание законодательства Российской Федерации, 2000, N 32, ст. 3340, 3341; 2001, N 1, ст. 18, N 23, ст. 2289, N 33, ст. 3413, 3421, 3429, N 49, ст. 4554, 4564, N 53, ст. 5015, 5023; 2002, N 1, ст. 1, 4, N 18, ст. 1721, N 22, ст. 2026, N 30, ст. 3021, 3027, 3029, 3033, N 52, ст. 5138; 2003, N 1, ст. 2, 6, 8, N 19, ст. 1749, N 21, ст. 1958, N 22, ст. 2066, N 23, ст. 2174, N 26, ст. 2567, N 27, ст. 2700, N 28, ст. 2874, 2879, 2886, N 30, ст. 3029, N 44, ст. 4295, N 46, ст. 4435, 4443, 4444, N 50, ст. 4849, N 52, ст. 5030; 2004, N 15, ст. 1342, N 27, ст. 2711, 2713, 2715, N 30, ст. 3083, 3084, 3088, N 31, ст. 3219, 3220, 3222, 3231, N 34, ст. 3517, 3518, 3520, 3522, 3523, 3524, 3525, 3527, N 35, ст. 3607, N 41, ст. 3994, N 45, ст. 4377, N 49, ст. 4840; 2005, N 1, ст. 9, 29, 30, 34, 38, N 21, ст. 1918, N 23, ст. 2201, N 24, ст. 2312, N 25, ст. 2427, 2428, 2429, N 27, ст. 2707, 2710, 2717, N 30, ст. 3101, 3104, 3112, 3117, 3118, 3128, 3129, 3130, N 43, ст. 4350, N 50, ст. 5246, N 52, ст. 5581; 2006, N 1, ст. 12, 16, N 3, ст. 280, N 10, ст. 1065, N 12, ст. 1233, N 23, ст. 2380, 2382, N 27, ст. 2881, N 30, ст. 3295, N 31, ст. 3433, 3436, 3443, 3450, 3452, N 43, ст. 4412, N 45, ст. 4627, 4628, 4629, 4630, N 47, ст. 4819, N 50, ст. 5279, 5286, N 52, ст. 5498; 2007, N 1, ст. 7, 20, 31, 39, N 13, ст. 1465, N 21, ст. 2461, 2462, 2463, N 22, ст. 2563, 2564, N 23, ст. 2691, N 31, ст. 3991, 4013, N 45, ст. 5416, 5417, 5432, N 46, ст. 5553, 5554, 5557, N 49, ст. 6045, 6046, 6071, N 50, ст. 6237, 6245, 6246; 2008, N 18, ст. 1942, N 26, ст. 3022, N 27, ст. 3126, N 30, ст. 3577, 3591, 3598, 3611, 3614, 3616, N 42, ст. 4697, N 48, ст. 5500, 5503, 5504, 5519, N 49, ст. 5723, 5749, N 52, ст. 6218, 6219, 6227, 6236, 6237; 2009, N 1, ст. 13, 19, 21, 22, 31, N 11, ст. 1265, N 18, ст. 2147, N 23, ст. 2772, 2775, N 26, ст. 3123, N 29, ст. 3582, 3598, 3602, 3625, 3638, 3639, 3641, 3642, N 30, ст. 3735, 3739, N 39, ст. 4534, N 44, ст. 5171, N 45, ст. 5271, N 48, ст. 5711, 5725, 5726, 5731, 5732, 5733, 5734, 5737, N 51, ст. 6153, 6155, N 52, ст. 6444, 6450, 6455; 2010, N 15, ст. 1737, 1746, N 18, ст. 2145, N 19, ст. 2291, N 21, ст. 2524, N 23, ст. 2797, N 25, ст. 3070, N 28, ст. 3553, N 31, ст. 4176, 4186, 4198, N 32, ст. 4298, N 40, ст. 4969, N 45, ст. 5750, 5756, N 46, ст. 5918, N 47, ст. 6034, N 48, ст. 6247, 6248, 6249, 6250, 6251, N 49, ст. 6409; 2011, N 1, ст. 7, 9, 21, 37, N 11, ст. 1492, N 17, ст. 2311, 2318, N 23, ст. 3262, N 24, ст. 3357, N 26, ст. 3652, N 27, ст. 3881, N 29, ст. 4291, N 30, ст. 4583, 4587, 4593; N 30 (ч. I), ст. 4563, 4596, 4606, 4575, 4597, N 45, ст. 6335, N 47, ст. 6608, 6609, 6610, 6611, N 48, ст. 6729, 6731, N 49 (ч. I), ст. 7014, 7015, 7016, 7017, 7037, 7043, N 49 (ч. V), ст. 7061, 7063, N 50, ст. 7347; 2012, N 14, ст. 1545, N 18, ст. 2128, N 19, ст. 2281, N 24, ст. 3066, N 25, ст. 3268, N 26, ст. 3447, N 27, ст. 3587, 3588, N 29, ст. 3980, N 31, ст. 4319, 4322, 4334, N 41, ст. 5526, 5527, N 49, ст. 6747, 6748, 6749, 6750, 6751, N 50 (ч. V), ст. 6958, N 53 (ч. I), ст. 7584, 7596, 7603, 7604, 7607, 7619);</w:t>
      </w:r>
    </w:p>
    <w:p w:rsidR="00687C0B" w:rsidRDefault="00687C0B">
      <w:pPr>
        <w:pStyle w:val="ConsPlusNormal"/>
        <w:spacing w:before="220"/>
        <w:ind w:firstLine="540"/>
        <w:jc w:val="both"/>
      </w:pPr>
      <w:r>
        <w:t xml:space="preserve">Федеральным </w:t>
      </w:r>
      <w:hyperlink r:id="rId14" w:history="1">
        <w:r>
          <w:rPr>
            <w:color w:val="0000FF"/>
          </w:rPr>
          <w:t>законом</w:t>
        </w:r>
      </w:hyperlink>
      <w:r>
        <w:t xml:space="preserve"> от 30 декабря 2001 г. N 195-ФЗ "Кодекс Российской Федерации об административных правонарушениях" (далее - Кодекс об административных правонарушениях) (Собрание законодательства Российской Федерации, 2002, N 1 (ч. I), ст. 1, N 18, ст. 1721, N 30, ст. 3029, N 44, ст. 4295, 4298; 2003, N 1, ст. 2, N 27 (ч. I), ст. 2700, N 27 (ч. II), ст. 2708, 2717, N 46 (ч. I), ст. 4434, 4440, N 50, ст. 4847, 4855, N 52 (ч. I), ст. 5037; 2004, N 19 (ч. I), ст. 1838, N 30, ст. 3095, N 31, ст. 3229, N 34, ст. 3529, 3533, N 44, ст. 4266; 2005, N 1 (ч. I), ст. 9, 13, 37, 40, 45, N 10, ст. 762, 763, N 13, ст. 1077, 1079, N 17, ст. 1484, N 19, ст. 1752, N 25, ст. 2431, N 27, ст. 2719, 2721, N 30 (ч. I), ст. 3104, N 30 (ч. II), ст. 3124, 3131, N 40, ст. 3986, N 50, ст. 5247, N 52 (ч. I), ст. 5574, 5596; 2006, N 1, ст. 4, 10, N 2, ст. 172, 175, N 6, ст. 636, N 10, ст. 1067, N 12, ст. 1234, N 17 (ч. I), ст. 1776, N 18, ст. 1907, N 19, ст. 2066, N 23, ст. 2380, 2385, N 28, ст. 2975, N 30, ст. 3287, N 31 (ч. I), ст. 3420, 3432, 3433, 3438, 3452, N 43, ст. 4412, N 45, ст. 4633, 4634, 4641, N 50, ст. 5279, 5281, N 52 (ч. I), ст. 5498; 2007, N 1 (ч. I), ст. 21, 25, 29, 33, N 7, ст. 840, N 15, ст. 1743, N 16, ст. 1824, 1825, N 17, ст. 1930, N 20, ст. 2367, N 21, ст. 2456, N 26, ст. 3089, N 30, ст. 3755, N 31, ст. 4001, 4007, 4008, 4009, 4015, N 41, ст. 4845, N 43, ст. 5084, N 46, ст. 5553, N 49, ст. 6034, 6065, N 50, ст. 6246; 2008, N 10 (ч. I), ст. 896, N 18, ст. 1941, N 20, ст. 2251, 2259, N 29 (ч. I), ст. 3418, N 30 (ч. I), ст. 3582, 3601, 3604, N 45, ст. 5143, N 49, ст. 5738, 5745, 5748, N 52 (ч. I), ст. 6227, 6235, 6236, 6248; 2009, N 1, ст. 17, N 7, ст. 771, 777, N 19, ст. 2276, N 23, ст. 2759, 2767, 2776, N 26, ст. 3120, 3122, 3131, 3132, N 29, ст. 3597, 3599, 3635, 3642, N 30, ст. 3735, 3739, N 45, ст. 5265, 5267, N 48, ст. 5711, 5724, 5755, N 52 (ч. I), ст. 6406, 6414; 2010, N 1, ст. 1, N 11, ст. 1169, 1176, N 15, ст. 1743, 1751, N 18, ст. 2145, N 19, ст. 2291, N 21, ст. 2524, 2526, 2530, N 23, ст. 2790, N 25, ст. 3070, N 27, ст. 3416, 3429, N 29, ст. 3983, N 30, ст. 4000, 4006, N 31, ст. 4164, 4191, 4206, 4207, 4208, N 41 (ч. II), ст. 5192, 5193, N 46, ст. 5918, N 49, ст. 6409, N 50, ст. 6605, N 52 (ч. I), ст. 6984, 6995, 6996; 2011, N 1, ст. 23, 29, 33, 54, N 7, ст. 901; N 19, ст. 2714, 2715, N 23, ст. 3260, 3267, N </w:t>
      </w:r>
      <w:r>
        <w:lastRenderedPageBreak/>
        <w:t>31, ст. 4009, 4195, N 7, ст. 905, N 15, ст. 2041, N 17, ст. 2312, 2910, N 29, ст. 4291, N 30 (ч. I), ст. 4574, 4584, 4590, 4591, 4598, 4601, 4605, N 45, ст. 6325, 6326, 6334, N 46, ст. 6406, N 47, ст. 6601, 6602, N 48, ст. 6730, 6732, N 49 (ч. I), ст. 7025, 7042, N 49 (ч. V), ст. 7056, 7061, N 50, ст. 7345, 7346, 7351, 7352, 7355, 7362, 7366; 2012, N 6, ст. 621, N 10, ст. 1166, N 15, ст. 1723, 1724, N 18, ст. 2126, 2128, N 19, ст. 2278, N 24, ст. 3068, 3069, 3082, N 29, ст. 3996, N 31, ст. 4320, 4322, 4329, 4330, N 41, ст. 5523, N 47, ст. 6402, 6403, 6404, 6405, N 49, ст. 6752, 6757, N 53 (ч. I), ст. 7577, 7580, 7602, 7639, 7640, 7641, 7643; 2013, N 8, ст. 717, 718, 719, 720);</w:t>
      </w:r>
    </w:p>
    <w:p w:rsidR="00687C0B" w:rsidRDefault="00687C0B">
      <w:pPr>
        <w:pStyle w:val="ConsPlusNormal"/>
        <w:spacing w:before="220"/>
        <w:ind w:firstLine="540"/>
        <w:jc w:val="both"/>
      </w:pPr>
      <w:r>
        <w:t>Федеральным законом от 10 января 2003 г. N 17-ФЗ "О железнодорожном транспорте в Российской Федерации" (Собрание законодательства Российской Федерации, 2003, N 2, ст. 169, N 28, ст. 2884; 2007, N 46, ст. 5554; 2008, N 30 (ч. I), ст. 3597, N 30 (ч. II), ст. 3616, N 52 (ч. I), ст. 6249; 2009, N 1, ст. 21; 2011, N 19, ст. 2716, N 30 (ч. I), ст. 4590, 4596, N 45, ст. 6333; 2012, N 25, ст. 3268, N 31, ст. 4320);</w:t>
      </w:r>
    </w:p>
    <w:p w:rsidR="00687C0B" w:rsidRDefault="00687C0B">
      <w:pPr>
        <w:pStyle w:val="ConsPlusNormal"/>
        <w:spacing w:before="220"/>
        <w:ind w:firstLine="540"/>
        <w:jc w:val="both"/>
      </w:pPr>
      <w:r>
        <w:t xml:space="preserve">Федеральным </w:t>
      </w:r>
      <w:hyperlink r:id="rId15" w:history="1">
        <w:r>
          <w:rPr>
            <w:color w:val="0000FF"/>
          </w:rPr>
          <w:t>законом</w:t>
        </w:r>
      </w:hyperlink>
      <w:r>
        <w:t xml:space="preserve"> от 10 января 2003 г. N 18-ФЗ "Устав железнодорожного транспорта Российской Федерации" (Собрание законодательства Российской Федерации, 2003, N 2, ст. 170, N 28, ст. 2891; 2006, N 50, ст. 5279; 2007, N 27, ст. 3213, N 46, ст. 5554; 2008, N 30 (ч. II), ст. 3616; 2011, N 30 (ч. I), ст. 4596; 2012, N 25, ст. 3268);</w:t>
      </w:r>
    </w:p>
    <w:p w:rsidR="00687C0B" w:rsidRDefault="00687C0B">
      <w:pPr>
        <w:pStyle w:val="ConsPlusNormal"/>
        <w:spacing w:before="220"/>
        <w:ind w:firstLine="540"/>
        <w:jc w:val="both"/>
      </w:pPr>
      <w:r>
        <w:t xml:space="preserve">Федеральным </w:t>
      </w:r>
      <w:hyperlink r:id="rId16" w:history="1">
        <w:r>
          <w:rPr>
            <w:color w:val="0000FF"/>
          </w:rPr>
          <w:t>законом</w:t>
        </w:r>
      </w:hyperlink>
      <w:r>
        <w:t xml:space="preserve"> от 27 июля 2006 г. N 152-ФЗ "О персональных данных" (Собрание законодательства Российской Федерации, 2006, N 31 (ч. I), ст. 3451; 2009, N 48, ст. 5716, N 52 (ч. I), ст. 6439; 2010, N 27, ст. 3407, N 31, ст. 4173, 4196, N 49, ст. 6409; 2011, N 23, ст. 3263, N 31, ст. 4701);</w:t>
      </w:r>
    </w:p>
    <w:p w:rsidR="00687C0B" w:rsidRDefault="00687C0B">
      <w:pPr>
        <w:pStyle w:val="ConsPlusNormal"/>
        <w:spacing w:before="220"/>
        <w:ind w:firstLine="540"/>
        <w:jc w:val="both"/>
      </w:pPr>
      <w:r>
        <w:t xml:space="preserve">Федеральным </w:t>
      </w:r>
      <w:hyperlink r:id="rId17"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687C0B" w:rsidRDefault="00687C0B">
      <w:pPr>
        <w:pStyle w:val="ConsPlusNormal"/>
        <w:spacing w:before="220"/>
        <w:ind w:firstLine="540"/>
        <w:jc w:val="both"/>
      </w:pPr>
      <w:r>
        <w:t xml:space="preserve">Федеральным </w:t>
      </w:r>
      <w:hyperlink r:id="rId18"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I), ст. 6249; 2009, N 18 (ч. I), ст. 2140, N 29, ст. 3601, N 48, ст. 5711, N 52 (ч. I), ст. 6441; 2010, N 17, ст. 1988, N 18, ст. 2142, N 31, ст. 4160, 4193, 4196, N 32, ст. 4298; 2011, N 1, ст. 20, N 7, ст. 905, N 17, ст. 2310, N 23, ст. 3263, N 27, ст. 3880, N 30 (ч. I), ст. 4590; 2012, N 19, ст. 2281, N 26, ст. 3446, N 31, ст. 4320, 4322, N 47, ст. 6402; 2013, N 9, ст. 874);</w:t>
      </w:r>
    </w:p>
    <w:p w:rsidR="00687C0B" w:rsidRDefault="00687C0B">
      <w:pPr>
        <w:pStyle w:val="ConsPlusNormal"/>
        <w:spacing w:before="220"/>
        <w:ind w:firstLine="540"/>
        <w:jc w:val="both"/>
      </w:pPr>
      <w:r>
        <w:t xml:space="preserve">Федеральным </w:t>
      </w:r>
      <w:hyperlink r:id="rId19"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(ч. I), ст. 4587, N 49 (ч. V), ст. 7061; 2012, N 31, ст. 4322) (далее - Федеральный закон "Об организации предоставления государственных и муниципальных услуг");</w:t>
      </w:r>
    </w:p>
    <w:p w:rsidR="00687C0B" w:rsidRDefault="00687C0B">
      <w:pPr>
        <w:pStyle w:val="ConsPlusNormal"/>
        <w:spacing w:before="220"/>
        <w:ind w:firstLine="540"/>
        <w:jc w:val="both"/>
      </w:pPr>
      <w:r>
        <w:t xml:space="preserve">Федеральным </w:t>
      </w:r>
      <w:hyperlink r:id="rId20"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2012, N 29, ст. 3988) (далее - Федеральный закон "Об электронной подписи");</w:t>
      </w:r>
    </w:p>
    <w:p w:rsidR="00687C0B" w:rsidRDefault="00687C0B">
      <w:pPr>
        <w:pStyle w:val="ConsPlusNormal"/>
        <w:spacing w:before="220"/>
        <w:ind w:firstLine="540"/>
        <w:jc w:val="both"/>
      </w:pPr>
      <w:r>
        <w:t>Федеральным законом от 4 мая 2011 г. N 99-ФЗ "О лицензировании отдельных видов деятельности" (Собрание законодательства Российской Федерации, 2011, N 19, ст. 2716, N 30 (ч. I), ст. 4590, N 43, ст. 5971; 2012, N 26, ст. 3446, N 31, ст. 4322; 2013, N 9, ст. 874);</w:t>
      </w:r>
    </w:p>
    <w:p w:rsidR="00687C0B" w:rsidRDefault="00687C0B">
      <w:pPr>
        <w:pStyle w:val="ConsPlusNormal"/>
        <w:spacing w:before="220"/>
        <w:ind w:firstLine="540"/>
        <w:jc w:val="both"/>
      </w:pPr>
      <w:hyperlink r:id="rId21" w:history="1">
        <w:r>
          <w:rPr>
            <w:color w:val="0000FF"/>
          </w:rPr>
          <w:t>постановлением</w:t>
        </w:r>
      </w:hyperlink>
      <w:r>
        <w:t xml:space="preserve"> Правительства Российской Федерации от 30 июля 2004 г. N 398 "Об утверждении Положения о Федеральной службе по надзору в сфере транспорта" (Собрание законодательства Российской Федерации, 2004, N 32, ст. 3345; 2006, N 41, ст. 4256, N 52 (ч. III), ст. 5587; 2007, N 52, ст. 6472; 2008, N 26, ст. 3063, N 31, ст. 3743, N 46, ст. 5337, 5349; 2009, N 6, ст. 738, N 13, ст. 1558, N 18 (ч. II), ст. 2249, N 30, ст. 3823, N 33, ст. 4081, N 36, ст. 4361, N 51, ст. 6332; 2010, N 25, ст. 3170, N 26, ст. 3350; 2011, N 10, ст. 1381, N 14, ст. 1935, N 22, ст. 3187, N 26, ст. 3804, N 38, ст. </w:t>
      </w:r>
      <w:r>
        <w:lastRenderedPageBreak/>
        <w:t>5389; 2012, N 19, ст. 2439);</w:t>
      </w:r>
    </w:p>
    <w:p w:rsidR="00687C0B" w:rsidRDefault="00687C0B">
      <w:pPr>
        <w:pStyle w:val="ConsPlusNormal"/>
        <w:spacing w:before="220"/>
        <w:ind w:firstLine="540"/>
        <w:jc w:val="both"/>
      </w:pPr>
      <w:hyperlink r:id="rId22" w:history="1">
        <w:r>
          <w:rPr>
            <w:color w:val="0000FF"/>
          </w:rPr>
          <w:t>постановлением</w:t>
        </w:r>
      </w:hyperlink>
      <w:r>
        <w:t xml:space="preserve"> Правительства Российской Федерации от 19 июня 2002 г. N 438 "О Едином государственном реестре юридических лиц" (Собрание законодательства Российской Федерации, 2002, N 26, ст. 2585, N 46, ст. 4597; 2003, N 33, ст. 3270, N 43, ст. 4238; 2004, N 10, ст. 864; 2005, N 15, ст. 5546; 2006, N 49 (ч. II), ст. 5220; 2007, N 34, ст. 4237, N 32, ст. 4146; 2008, N 50, ст. 5958; 2012, N 1, ст. 136);</w:t>
      </w:r>
    </w:p>
    <w:p w:rsidR="00687C0B" w:rsidRDefault="00687C0B">
      <w:pPr>
        <w:pStyle w:val="ConsPlusNormal"/>
        <w:spacing w:before="220"/>
        <w:ind w:firstLine="540"/>
        <w:jc w:val="both"/>
      </w:pPr>
      <w:hyperlink r:id="rId23" w:history="1">
        <w:r>
          <w:rPr>
            <w:color w:val="0000FF"/>
          </w:rPr>
          <w:t>постановлением</w:t>
        </w:r>
      </w:hyperlink>
      <w:r>
        <w:t xml:space="preserve"> Правительства Российской Федерации от 16 октября 2003 г. N 630 "О Едином государственном реестре индивидуальных предпринимателей, правилах хранения в единых государственных реестрах юридических лиц и индивидуальных предпринимателей документов (сведений) и передачи их на постоянное хранение в государственные архивы, а также о внесении изменений и дополнений в Постановления Правительства Российской Федерации от 19 июня 2002 г. N 438 и 439" (Собрание законодательства Российской Федерации, 2003, N 43, ст. 4238; 2004, N 10, ст. 864; 2005, N 51, ст. 5546; 2010, N 11, ст. 1224; 2012, N 1, ст. 136);</w:t>
      </w:r>
    </w:p>
    <w:p w:rsidR="00687C0B" w:rsidRDefault="00687C0B">
      <w:pPr>
        <w:pStyle w:val="ConsPlusNormal"/>
        <w:spacing w:before="220"/>
        <w:ind w:firstLine="540"/>
        <w:jc w:val="both"/>
      </w:pPr>
      <w:hyperlink r:id="rId24" w:history="1">
        <w:r>
          <w:rPr>
            <w:color w:val="0000FF"/>
          </w:rPr>
          <w:t>постановлением</w:t>
        </w:r>
      </w:hyperlink>
      <w:r>
        <w:t xml:space="preserve"> Правительства Российской Федерации от 26 февраля 2004 г. N 110 "О совершенствовании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2004, N 10, ст. 864; 2005, N 51, ст. 5546; 2006, N 3, ст. 297; 2007, N 32, ст. 4146; 2008, N 14, ст. 1421, N 50, ст. 5958; 2012, N 1, ст. 136);</w:t>
      </w:r>
    </w:p>
    <w:p w:rsidR="00687C0B" w:rsidRDefault="00687C0B">
      <w:pPr>
        <w:pStyle w:val="ConsPlusNormal"/>
        <w:spacing w:before="220"/>
        <w:ind w:firstLine="540"/>
        <w:jc w:val="both"/>
      </w:pPr>
      <w:hyperlink r:id="rId25" w:history="1">
        <w:r>
          <w:rPr>
            <w:color w:val="0000FF"/>
          </w:rPr>
          <w:t>постановлением</w:t>
        </w:r>
      </w:hyperlink>
      <w:r>
        <w:t xml:space="preserve"> Правительства Российской Федерации от 7 апреля 2004 г. N 184 "Вопросы Федеральной службы по надзору в сфере транспорта" (Собрание законодательства Российской Федерации, 2004, N 15, ст. 1477; N 24, ст. 2430; 2008, N 26, ст. 3063; 2009, N 13, ст. 1558, N 18 (ч. II), ст. 2249, N 51, ст. 6332; 2011, N 6, ст. 888, N 22, ст. 3187);</w:t>
      </w:r>
    </w:p>
    <w:p w:rsidR="00687C0B" w:rsidRDefault="00687C0B">
      <w:pPr>
        <w:pStyle w:val="ConsPlusNormal"/>
        <w:spacing w:before="220"/>
        <w:ind w:firstLine="540"/>
        <w:jc w:val="both"/>
      </w:pPr>
      <w:hyperlink r:id="rId26"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(ч. VI), ст. 7070, N 52, ст. 7507);</w:t>
      </w:r>
    </w:p>
    <w:p w:rsidR="00687C0B" w:rsidRDefault="00687C0B">
      <w:pPr>
        <w:pStyle w:val="ConsPlusNormal"/>
        <w:spacing w:before="220"/>
        <w:ind w:firstLine="540"/>
        <w:jc w:val="both"/>
      </w:pPr>
      <w:hyperlink r:id="rId27" w:history="1">
        <w:r>
          <w:rPr>
            <w:color w:val="0000FF"/>
          </w:rPr>
          <w:t>постановлением</w:t>
        </w:r>
      </w:hyperlink>
      <w: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N 29, ст. 4479);</w:t>
      </w:r>
    </w:p>
    <w:p w:rsidR="00687C0B" w:rsidRDefault="00687C0B">
      <w:pPr>
        <w:pStyle w:val="ConsPlusNormal"/>
        <w:spacing w:before="220"/>
        <w:ind w:firstLine="540"/>
        <w:jc w:val="both"/>
      </w:pPr>
      <w:hyperlink r:id="rId28" w:history="1">
        <w:r>
          <w:rPr>
            <w:color w:val="0000FF"/>
          </w:rPr>
          <w:t>постановлением</w:t>
        </w:r>
      </w:hyperlink>
      <w:r>
        <w:t xml:space="preserve"> Правительства Российской Федерации от 8 сентября 2010 г. N 697 "О единой системе межведомственного электронного взаимодействия" (Собрание законодательства Российской Федерации, 2010, N 38, ст. 4823; 2011, N 24, ст. 3503, N 49 (ч. V), ст. 7284);</w:t>
      </w:r>
    </w:p>
    <w:p w:rsidR="00687C0B" w:rsidRDefault="00687C0B">
      <w:pPr>
        <w:pStyle w:val="ConsPlusNormal"/>
        <w:spacing w:before="220"/>
        <w:ind w:firstLine="540"/>
        <w:jc w:val="both"/>
      </w:pPr>
      <w:hyperlink r:id="rId29" w:history="1">
        <w:r>
          <w:rPr>
            <w:color w:val="0000FF"/>
          </w:rPr>
          <w:t>постановлением</w:t>
        </w:r>
      </w:hyperlink>
      <w:r>
        <w:t xml:space="preserve"> Правительства Российской Федерации от 6 октября 2011 г. N 826 "Об утверждении типовой формы лицензии" (Собрание законодательства Российской Федерации, 2011, N 42, ст. 5924);</w:t>
      </w:r>
    </w:p>
    <w:p w:rsidR="00687C0B" w:rsidRDefault="00687C0B">
      <w:pPr>
        <w:pStyle w:val="ConsPlusNormal"/>
        <w:spacing w:before="220"/>
        <w:ind w:firstLine="540"/>
        <w:jc w:val="both"/>
      </w:pPr>
      <w:hyperlink r:id="rId30" w:history="1">
        <w:r>
          <w:rPr>
            <w:color w:val="0000FF"/>
          </w:rPr>
          <w:t>постановлением</w:t>
        </w:r>
      </w:hyperlink>
      <w: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N 44, ст. 6274, N 49 (ч. V), ст. 7284);</w:t>
      </w:r>
    </w:p>
    <w:p w:rsidR="00687C0B" w:rsidRDefault="00687C0B">
      <w:pPr>
        <w:pStyle w:val="ConsPlusNormal"/>
        <w:spacing w:before="220"/>
        <w:ind w:firstLine="540"/>
        <w:jc w:val="both"/>
      </w:pPr>
      <w:hyperlink r:id="rId31" w:history="1">
        <w:r>
          <w:rPr>
            <w:color w:val="0000FF"/>
          </w:rPr>
          <w:t>постановлением</w:t>
        </w:r>
      </w:hyperlink>
      <w:r>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 2012, N 17, ст. 1965, N 36, ст. 4916, N 37, ст. 5002, N 39, ст. 5267);</w:t>
      </w:r>
    </w:p>
    <w:p w:rsidR="00687C0B" w:rsidRDefault="00687C0B">
      <w:pPr>
        <w:pStyle w:val="ConsPlusNormal"/>
        <w:spacing w:before="220"/>
        <w:ind w:firstLine="540"/>
        <w:jc w:val="both"/>
      </w:pPr>
      <w:hyperlink r:id="rId32" w:history="1">
        <w:r>
          <w:rPr>
            <w:color w:val="0000FF"/>
          </w:rPr>
          <w:t>постановлением</w:t>
        </w:r>
      </w:hyperlink>
      <w:r>
        <w:t xml:space="preserve"> Правительства Российской Федерации от 21 марта 2012 г. N 221 "О лицензировании отдельных видов деятельности на железнодорожном транспорте" (Собрание законодательства Российской Федерации, 2012, N 14, ст. 1629, N 48, ст. 6680) (далее - Положение о лицензировании);</w:t>
      </w:r>
    </w:p>
    <w:p w:rsidR="00687C0B" w:rsidRDefault="00687C0B">
      <w:pPr>
        <w:pStyle w:val="ConsPlusNormal"/>
        <w:spacing w:before="220"/>
        <w:ind w:firstLine="540"/>
        <w:jc w:val="both"/>
      </w:pPr>
      <w:hyperlink r:id="rId33" w:history="1">
        <w:r>
          <w:rPr>
            <w:color w:val="0000FF"/>
          </w:rPr>
          <w:t>постановлением</w:t>
        </w:r>
      </w:hyperlink>
      <w:r>
        <w:t xml:space="preserve"> Правительства Российской Федерации от 16 июля 2012 г. N 722 "Об утверждении Правил предоставления документов по вопросам лицензирования в форме электронных документов" (Собрание законодательства Российской Федерации, 2012, N 30, ст. 4285);</w:t>
      </w:r>
    </w:p>
    <w:p w:rsidR="00687C0B" w:rsidRDefault="00687C0B">
      <w:pPr>
        <w:pStyle w:val="ConsPlusNormal"/>
        <w:spacing w:before="220"/>
        <w:ind w:firstLine="540"/>
        <w:jc w:val="both"/>
      </w:pPr>
      <w:hyperlink r:id="rId34"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(Собрание законодательства Российской Федерации, 2012, N 35, ст. 4829; 2014, N 50, ст. 7113; 2015, N 47, ст. 6596; 2016, N 51, ст. 7370);</w:t>
      </w:r>
    </w:p>
    <w:p w:rsidR="00687C0B" w:rsidRDefault="00687C0B">
      <w:pPr>
        <w:pStyle w:val="ConsPlusNormal"/>
        <w:jc w:val="both"/>
      </w:pPr>
      <w:r>
        <w:t xml:space="preserve">(абзац введен </w:t>
      </w:r>
      <w:hyperlink r:id="rId35" w:history="1">
        <w:r>
          <w:rPr>
            <w:color w:val="0000FF"/>
          </w:rPr>
          <w:t>Приказом</w:t>
        </w:r>
      </w:hyperlink>
      <w:r>
        <w:t xml:space="preserve"> Минтранса России от 21.09.2017 N 367)</w:t>
      </w:r>
    </w:p>
    <w:p w:rsidR="00687C0B" w:rsidRDefault="00687C0B">
      <w:pPr>
        <w:pStyle w:val="ConsPlusNormal"/>
        <w:spacing w:before="220"/>
        <w:ind w:firstLine="540"/>
        <w:jc w:val="both"/>
      </w:pPr>
      <w:hyperlink r:id="rId36" w:history="1">
        <w:r>
          <w:rPr>
            <w:color w:val="0000FF"/>
          </w:rPr>
          <w:t>постановлением</w:t>
        </w:r>
      </w:hyperlink>
      <w: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687C0B" w:rsidRDefault="00687C0B">
      <w:pPr>
        <w:pStyle w:val="ConsPlusNormal"/>
        <w:jc w:val="both"/>
      </w:pPr>
      <w:r>
        <w:t xml:space="preserve">(абзац введен </w:t>
      </w:r>
      <w:hyperlink r:id="rId37" w:history="1">
        <w:r>
          <w:rPr>
            <w:color w:val="0000FF"/>
          </w:rPr>
          <w:t>Приказом</w:t>
        </w:r>
      </w:hyperlink>
      <w:r>
        <w:t xml:space="preserve"> Минтранса России от 21.09.2017 N 367)</w:t>
      </w:r>
    </w:p>
    <w:p w:rsidR="00687C0B" w:rsidRDefault="00687C0B">
      <w:pPr>
        <w:pStyle w:val="ConsPlusNormal"/>
        <w:spacing w:before="220"/>
        <w:ind w:firstLine="540"/>
        <w:jc w:val="both"/>
      </w:pPr>
      <w:hyperlink r:id="rId38" w:history="1">
        <w:r>
          <w:rPr>
            <w:color w:val="0000FF"/>
          </w:rPr>
          <w:t>приказом</w:t>
        </w:r>
      </w:hyperlink>
      <w:r>
        <w:t xml:space="preserve">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 мая 2009 г., регистрационный N 13915) с изменениями, внесенными приказами Минэкономразвития России от 24 мая 2010 г. N 199 (зарегистрирован Минюстом России 6 июля 2010 г., регистрационный N 17702); от 30 сентября 2011 г. N 532 (зарегистрирован Минюстом России 10 ноября 2011 г., регистрационный N 22264).</w:t>
      </w:r>
    </w:p>
    <w:p w:rsidR="00687C0B" w:rsidRDefault="00687C0B">
      <w:pPr>
        <w:pStyle w:val="ConsPlusNormal"/>
        <w:ind w:firstLine="540"/>
        <w:jc w:val="both"/>
      </w:pPr>
    </w:p>
    <w:p w:rsidR="00687C0B" w:rsidRDefault="00687C0B">
      <w:pPr>
        <w:pStyle w:val="ConsPlusTitle"/>
        <w:ind w:firstLine="540"/>
        <w:jc w:val="both"/>
        <w:outlineLvl w:val="2"/>
      </w:pPr>
      <w:r>
        <w:t>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w:t>
      </w:r>
    </w:p>
    <w:p w:rsidR="00687C0B" w:rsidRDefault="00687C0B">
      <w:pPr>
        <w:pStyle w:val="ConsPlusNormal"/>
        <w:spacing w:before="220"/>
        <w:ind w:firstLine="540"/>
        <w:jc w:val="both"/>
      </w:pPr>
      <w:bookmarkStart w:id="5" w:name="P168"/>
      <w:bookmarkEnd w:id="5"/>
      <w:r>
        <w:t>25. Для предоставления лицензии заявитель - соискатель лицензии представляет в Ространснадзор:</w:t>
      </w:r>
    </w:p>
    <w:p w:rsidR="00687C0B" w:rsidRDefault="00687C0B">
      <w:pPr>
        <w:pStyle w:val="ConsPlusNormal"/>
        <w:spacing w:before="220"/>
        <w:ind w:firstLine="540"/>
        <w:jc w:val="both"/>
      </w:pPr>
      <w:r>
        <w:t xml:space="preserve">1) составленное по образцу согласно </w:t>
      </w:r>
      <w:hyperlink w:anchor="P568" w:history="1">
        <w:r>
          <w:rPr>
            <w:color w:val="0000FF"/>
          </w:rPr>
          <w:t>приложению N 1</w:t>
        </w:r>
      </w:hyperlink>
      <w:r>
        <w:t xml:space="preserve"> к настоящему Административному регламенту, подписанное заявителем и заверенное печатью (при наличии печати) или электронной подписью заявителя заявление о предоставлении лицензии;</w:t>
      </w:r>
    </w:p>
    <w:p w:rsidR="00687C0B" w:rsidRDefault="00687C0B">
      <w:pPr>
        <w:pStyle w:val="ConsPlusNormal"/>
        <w:jc w:val="both"/>
      </w:pPr>
      <w:r>
        <w:t xml:space="preserve">(в ред. </w:t>
      </w:r>
      <w:hyperlink r:id="rId39" w:history="1">
        <w:r>
          <w:rPr>
            <w:color w:val="0000FF"/>
          </w:rPr>
          <w:t>Приказа</w:t>
        </w:r>
      </w:hyperlink>
      <w:r>
        <w:t xml:space="preserve"> Минтранса России от 21.09.2017 N 367)</w:t>
      </w:r>
    </w:p>
    <w:p w:rsidR="00687C0B" w:rsidRDefault="00687C0B">
      <w:pPr>
        <w:pStyle w:val="ConsPlusNormal"/>
        <w:spacing w:before="220"/>
        <w:ind w:firstLine="540"/>
        <w:jc w:val="both"/>
      </w:pPr>
      <w:bookmarkStart w:id="6" w:name="P171"/>
      <w:bookmarkEnd w:id="6"/>
      <w:r>
        <w:t>2) копии учредительных документов заявителей - юридических лиц;</w:t>
      </w:r>
    </w:p>
    <w:p w:rsidR="00687C0B" w:rsidRDefault="00687C0B">
      <w:pPr>
        <w:pStyle w:val="ConsPlusNormal"/>
        <w:spacing w:before="220"/>
        <w:ind w:firstLine="540"/>
        <w:jc w:val="both"/>
      </w:pPr>
      <w:r>
        <w:t xml:space="preserve">3) утратил силу. - </w:t>
      </w:r>
      <w:hyperlink r:id="rId40" w:history="1">
        <w:r>
          <w:rPr>
            <w:color w:val="0000FF"/>
          </w:rPr>
          <w:t>Приказ</w:t>
        </w:r>
      </w:hyperlink>
      <w:r>
        <w:t xml:space="preserve"> Минтранса России от 21.09.2017 N 367;</w:t>
      </w:r>
    </w:p>
    <w:p w:rsidR="00687C0B" w:rsidRDefault="00687C0B">
      <w:pPr>
        <w:pStyle w:val="ConsPlusNormal"/>
        <w:spacing w:before="220"/>
        <w:ind w:firstLine="540"/>
        <w:jc w:val="both"/>
      </w:pPr>
      <w:bookmarkStart w:id="7" w:name="P173"/>
      <w:bookmarkEnd w:id="7"/>
      <w:r>
        <w:t>4) копии документов, подтверждающих наличие на праве собственности или на ином законном основании железнодорожного подвижного состава и (или) контейнеров, предназначенных для перевозки опасных грузов и соответствующих установленным требованиям;</w:t>
      </w:r>
    </w:p>
    <w:p w:rsidR="00687C0B" w:rsidRDefault="00687C0B">
      <w:pPr>
        <w:pStyle w:val="ConsPlusNormal"/>
        <w:spacing w:before="220"/>
        <w:ind w:firstLine="540"/>
        <w:jc w:val="both"/>
      </w:pPr>
      <w:r>
        <w:t>5) копию приказа об организации специализированного подразделения по ликвидации чрезвычайных ситуаций или соответствующего договора со сторонними специализированными организациями;</w:t>
      </w:r>
    </w:p>
    <w:p w:rsidR="00687C0B" w:rsidRDefault="00687C0B">
      <w:pPr>
        <w:pStyle w:val="ConsPlusNormal"/>
        <w:spacing w:before="220"/>
        <w:ind w:firstLine="540"/>
        <w:jc w:val="both"/>
      </w:pPr>
      <w:r>
        <w:lastRenderedPageBreak/>
        <w:t>6) копию приказа о назначении работника, ответственного за организацию перевозок опасных грузов;</w:t>
      </w:r>
    </w:p>
    <w:p w:rsidR="00687C0B" w:rsidRDefault="00687C0B">
      <w:pPr>
        <w:pStyle w:val="ConsPlusNormal"/>
        <w:spacing w:before="220"/>
        <w:ind w:firstLine="540"/>
        <w:jc w:val="both"/>
      </w:pPr>
      <w:r>
        <w:t>7) копию документов об образовании, квалификации и стаже работы по соответствующей специальности работника, ответственного за организацию перевозок опасных грузов;</w:t>
      </w:r>
    </w:p>
    <w:p w:rsidR="00687C0B" w:rsidRDefault="00687C0B">
      <w:pPr>
        <w:pStyle w:val="ConsPlusNormal"/>
        <w:spacing w:before="220"/>
        <w:ind w:firstLine="540"/>
        <w:jc w:val="both"/>
      </w:pPr>
      <w:r>
        <w:t>8) копии документов, подтверждающих наличие в штате соискателя лицензии работников, обеспечивающих перевозку опасных грузов и связанных с движением поездов, а также прохождение ими повышения квалификации и аттестации в установленном порядке;</w:t>
      </w:r>
    </w:p>
    <w:p w:rsidR="00687C0B" w:rsidRDefault="00687C0B">
      <w:pPr>
        <w:pStyle w:val="ConsPlusNormal"/>
        <w:spacing w:before="220"/>
        <w:ind w:firstLine="540"/>
        <w:jc w:val="both"/>
      </w:pPr>
      <w:r>
        <w:t>9) копию приказа о назначении работника, ответственного за обеспечение безопасности движения и эксплуатации железнодорожного подвижного состава, ведение учета и анализа транспортных происшествий, включая причины их возникновения;</w:t>
      </w:r>
    </w:p>
    <w:p w:rsidR="00687C0B" w:rsidRDefault="00687C0B">
      <w:pPr>
        <w:pStyle w:val="ConsPlusNormal"/>
        <w:spacing w:before="220"/>
        <w:ind w:firstLine="540"/>
        <w:jc w:val="both"/>
      </w:pPr>
      <w:bookmarkStart w:id="8" w:name="P179"/>
      <w:bookmarkEnd w:id="8"/>
      <w:r>
        <w:t xml:space="preserve">10) опись прилагаемых документов по образцу согласно </w:t>
      </w:r>
      <w:hyperlink w:anchor="P653" w:history="1">
        <w:r>
          <w:rPr>
            <w:color w:val="0000FF"/>
          </w:rPr>
          <w:t>приложению N 2</w:t>
        </w:r>
      </w:hyperlink>
      <w:r>
        <w:t xml:space="preserve"> к настоящему Административному регламенту.</w:t>
      </w:r>
    </w:p>
    <w:p w:rsidR="00687C0B" w:rsidRDefault="00687C0B">
      <w:pPr>
        <w:pStyle w:val="ConsPlusNormal"/>
        <w:spacing w:before="220"/>
        <w:ind w:firstLine="540"/>
        <w:jc w:val="both"/>
      </w:pPr>
      <w:bookmarkStart w:id="9" w:name="P180"/>
      <w:bookmarkEnd w:id="9"/>
      <w:r>
        <w:t>26. Для переоформления лицензии заявитель представляет в Ространснадзор:</w:t>
      </w:r>
    </w:p>
    <w:p w:rsidR="00687C0B" w:rsidRDefault="00687C0B">
      <w:pPr>
        <w:pStyle w:val="ConsPlusNormal"/>
        <w:spacing w:before="220"/>
        <w:ind w:firstLine="540"/>
        <w:jc w:val="both"/>
      </w:pPr>
      <w:r>
        <w:t xml:space="preserve">1) составленное по образцу согласно </w:t>
      </w:r>
      <w:hyperlink w:anchor="P744" w:history="1">
        <w:r>
          <w:rPr>
            <w:color w:val="0000FF"/>
          </w:rPr>
          <w:t>приложению N 3</w:t>
        </w:r>
      </w:hyperlink>
      <w:r>
        <w:t xml:space="preserve"> к настоящему Административному регламенту, подписанное заявителем и заверенное печатью (при наличии печати) или электронной подписью заявителя заявление о переоформлении лицензии;</w:t>
      </w:r>
    </w:p>
    <w:p w:rsidR="00687C0B" w:rsidRDefault="00687C0B">
      <w:pPr>
        <w:pStyle w:val="ConsPlusNormal"/>
        <w:jc w:val="both"/>
      </w:pPr>
      <w:r>
        <w:t xml:space="preserve">(в ред. </w:t>
      </w:r>
      <w:hyperlink r:id="rId41" w:history="1">
        <w:r>
          <w:rPr>
            <w:color w:val="0000FF"/>
          </w:rPr>
          <w:t>Приказа</w:t>
        </w:r>
      </w:hyperlink>
      <w:r>
        <w:t xml:space="preserve"> Минтранса России от 21.09.2017 N 367)</w:t>
      </w:r>
    </w:p>
    <w:p w:rsidR="00687C0B" w:rsidRDefault="00687C0B">
      <w:pPr>
        <w:pStyle w:val="ConsPlusNormal"/>
        <w:spacing w:before="220"/>
        <w:ind w:firstLine="540"/>
        <w:jc w:val="both"/>
      </w:pPr>
      <w:r>
        <w:t>2) оригинал действующей лицензии;</w:t>
      </w:r>
    </w:p>
    <w:p w:rsidR="00687C0B" w:rsidRDefault="00687C0B">
      <w:pPr>
        <w:pStyle w:val="ConsPlusNormal"/>
        <w:spacing w:before="220"/>
        <w:ind w:firstLine="540"/>
        <w:jc w:val="both"/>
      </w:pPr>
      <w:r>
        <w:t xml:space="preserve">3) утратил силу. - </w:t>
      </w:r>
      <w:hyperlink r:id="rId42" w:history="1">
        <w:r>
          <w:rPr>
            <w:color w:val="0000FF"/>
          </w:rPr>
          <w:t>Приказ</w:t>
        </w:r>
      </w:hyperlink>
      <w:r>
        <w:t xml:space="preserve"> Минтранса России от 21.09.2017 N 367;</w:t>
      </w:r>
    </w:p>
    <w:p w:rsidR="00687C0B" w:rsidRDefault="00687C0B">
      <w:pPr>
        <w:pStyle w:val="ConsPlusNormal"/>
        <w:spacing w:before="220"/>
        <w:ind w:firstLine="540"/>
        <w:jc w:val="both"/>
      </w:pPr>
      <w:r>
        <w:t xml:space="preserve">4) опись прилагаемых документов по образцу согласно </w:t>
      </w:r>
      <w:hyperlink w:anchor="P653" w:history="1">
        <w:r>
          <w:rPr>
            <w:color w:val="0000FF"/>
          </w:rPr>
          <w:t>приложению N 2</w:t>
        </w:r>
      </w:hyperlink>
      <w:r>
        <w:t xml:space="preserve"> к настоящему Административному регламенту.</w:t>
      </w:r>
    </w:p>
    <w:p w:rsidR="00687C0B" w:rsidRDefault="00687C0B">
      <w:pPr>
        <w:pStyle w:val="ConsPlusNormal"/>
        <w:spacing w:before="220"/>
        <w:ind w:firstLine="540"/>
        <w:jc w:val="both"/>
      </w:pPr>
      <w:r>
        <w:t>27. Для переоформления лицензии необходимо представить дополнительную информацию и документы в следующих случаях:</w:t>
      </w:r>
    </w:p>
    <w:p w:rsidR="00687C0B" w:rsidRDefault="00687C0B">
      <w:pPr>
        <w:pStyle w:val="ConsPlusNormal"/>
        <w:spacing w:before="220"/>
        <w:ind w:firstLine="540"/>
        <w:jc w:val="both"/>
      </w:pPr>
      <w:r>
        <w:t>1) в случае изменения наименования юридического лица или его местонахождения, а также в случае изменения места жительства, фамилии, имени и (при наличии) отчества индивидуального предпринимателя, реквизитов документа, удостоверяющего его личность, заявителю необходимо указать в заявлении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687C0B" w:rsidRDefault="00687C0B">
      <w:pPr>
        <w:pStyle w:val="ConsPlusNormal"/>
        <w:spacing w:before="220"/>
        <w:ind w:firstLine="540"/>
        <w:jc w:val="both"/>
      </w:pPr>
      <w:r>
        <w:t>2) в случае прекращения деятельности по одному адресу или нескольким адресам мест ее осуществления, указанным в лицензии, заявителю необходимо указать в заявлении адреса, по которым прекращена деятельность, и дату, с которой фактически она прекращена;</w:t>
      </w:r>
    </w:p>
    <w:p w:rsidR="00687C0B" w:rsidRDefault="00687C0B">
      <w:pPr>
        <w:pStyle w:val="ConsPlusNormal"/>
        <w:spacing w:before="220"/>
        <w:ind w:firstLine="540"/>
        <w:jc w:val="both"/>
      </w:pPr>
      <w:r>
        <w:t>3) в случае реорганизации юридических лиц в форме слияния правопреемнику реорганизованных юридических лиц необходимо представить оригиналы действующих лицензий на один и тот же вид деятельности каждого участвующего в слиянии юридического лица на дату государственной регистрации правопреемника реорганизованных юридических лиц;</w:t>
      </w:r>
    </w:p>
    <w:p w:rsidR="00687C0B" w:rsidRDefault="00687C0B">
      <w:pPr>
        <w:pStyle w:val="ConsPlusNormal"/>
        <w:spacing w:before="220"/>
        <w:ind w:firstLine="540"/>
        <w:jc w:val="both"/>
      </w:pPr>
      <w:bookmarkStart w:id="10" w:name="P190"/>
      <w:bookmarkEnd w:id="10"/>
      <w:r>
        <w:t xml:space="preserve">4) при намерении лицензиата осуществлять лицензируемый вид деятельности по адресу места его осуществления, не указанному в лицензии, заявителю необходимо указать в заявлении новый адрес осуществления лицензируемого вида деятельности, а также реквизиты документов (или) представить копии документов (в случае их изменения на дату переоформления), указанных в </w:t>
      </w:r>
      <w:hyperlink w:anchor="P173" w:history="1">
        <w:r>
          <w:rPr>
            <w:color w:val="0000FF"/>
          </w:rPr>
          <w:t>подпунктах 4</w:t>
        </w:r>
      </w:hyperlink>
      <w:r>
        <w:t xml:space="preserve"> - </w:t>
      </w:r>
      <w:hyperlink w:anchor="P179" w:history="1">
        <w:r>
          <w:rPr>
            <w:color w:val="0000FF"/>
          </w:rPr>
          <w:t>10 пункта 25</w:t>
        </w:r>
      </w:hyperlink>
      <w:r>
        <w:t xml:space="preserve"> настоящего Административного регламента.</w:t>
      </w:r>
    </w:p>
    <w:p w:rsidR="00687C0B" w:rsidRDefault="00687C0B">
      <w:pPr>
        <w:pStyle w:val="ConsPlusNormal"/>
        <w:spacing w:before="220"/>
        <w:ind w:firstLine="540"/>
        <w:jc w:val="both"/>
      </w:pPr>
      <w:r>
        <w:lastRenderedPageBreak/>
        <w:t>Указанные в настоящем пункте копии документов заверяются заявителем, копии учредительных документов заверяются нотариально.</w:t>
      </w:r>
    </w:p>
    <w:p w:rsidR="00687C0B" w:rsidRDefault="00687C0B">
      <w:pPr>
        <w:pStyle w:val="ConsPlusNormal"/>
        <w:spacing w:before="220"/>
        <w:ind w:firstLine="540"/>
        <w:jc w:val="both"/>
      </w:pPr>
      <w:bookmarkStart w:id="11" w:name="P192"/>
      <w:bookmarkEnd w:id="11"/>
      <w:r>
        <w:t xml:space="preserve">28. Для прекращения действия лицензии по заявлению лицензиата лицензиат представляет в Ространснадзор заявление лицензиата о прекращении действия лицензии по образцу согласно </w:t>
      </w:r>
      <w:hyperlink w:anchor="P833" w:history="1">
        <w:r>
          <w:rPr>
            <w:color w:val="0000FF"/>
          </w:rPr>
          <w:t>приложению N 4</w:t>
        </w:r>
      </w:hyperlink>
      <w:r>
        <w:t xml:space="preserve"> к настоящему Административному регламенту.</w:t>
      </w:r>
    </w:p>
    <w:p w:rsidR="00687C0B" w:rsidRDefault="00687C0B">
      <w:pPr>
        <w:pStyle w:val="ConsPlusNormal"/>
        <w:spacing w:before="220"/>
        <w:ind w:firstLine="540"/>
        <w:jc w:val="both"/>
      </w:pPr>
      <w:bookmarkStart w:id="12" w:name="P193"/>
      <w:bookmarkEnd w:id="12"/>
      <w:r>
        <w:t>29. Для получения дубликата лицензии (в случае ее утраты или порчи) или копии лицензии лицензиат представляет в Ространснадзор:</w:t>
      </w:r>
    </w:p>
    <w:p w:rsidR="00687C0B" w:rsidRDefault="00687C0B">
      <w:pPr>
        <w:pStyle w:val="ConsPlusNormal"/>
        <w:spacing w:before="220"/>
        <w:ind w:firstLine="540"/>
        <w:jc w:val="both"/>
      </w:pPr>
      <w:r>
        <w:t xml:space="preserve">1) заявление о предоставлении дубликата или копии лицензии по образцу согласно </w:t>
      </w:r>
      <w:hyperlink w:anchor="P833" w:history="1">
        <w:r>
          <w:rPr>
            <w:color w:val="0000FF"/>
          </w:rPr>
          <w:t>приложению N 4</w:t>
        </w:r>
      </w:hyperlink>
      <w:r>
        <w:t xml:space="preserve"> к настоящему Административному регламенту;</w:t>
      </w:r>
    </w:p>
    <w:p w:rsidR="00687C0B" w:rsidRDefault="00687C0B">
      <w:pPr>
        <w:pStyle w:val="ConsPlusNormal"/>
        <w:spacing w:before="220"/>
        <w:ind w:firstLine="540"/>
        <w:jc w:val="both"/>
      </w:pPr>
      <w:r>
        <w:t xml:space="preserve">2) утратил силу. - </w:t>
      </w:r>
      <w:hyperlink r:id="rId43" w:history="1">
        <w:r>
          <w:rPr>
            <w:color w:val="0000FF"/>
          </w:rPr>
          <w:t>Приказ</w:t>
        </w:r>
      </w:hyperlink>
      <w:r>
        <w:t xml:space="preserve"> Минтранса России от 21.09.2017 N 367;</w:t>
      </w:r>
    </w:p>
    <w:p w:rsidR="00687C0B" w:rsidRDefault="00687C0B">
      <w:pPr>
        <w:pStyle w:val="ConsPlusNormal"/>
        <w:spacing w:before="220"/>
        <w:ind w:firstLine="540"/>
        <w:jc w:val="both"/>
      </w:pPr>
      <w:r>
        <w:t>3) в случае порчи лицензии к заявлению о предоставлении дубликата лицензии прилагается испорченный бланк лицензии.</w:t>
      </w:r>
    </w:p>
    <w:p w:rsidR="00687C0B" w:rsidRDefault="00687C0B">
      <w:pPr>
        <w:pStyle w:val="ConsPlusNormal"/>
        <w:spacing w:before="220"/>
        <w:ind w:firstLine="540"/>
        <w:jc w:val="both"/>
      </w:pPr>
      <w:bookmarkStart w:id="13" w:name="P197"/>
      <w:bookmarkEnd w:id="13"/>
      <w:r>
        <w:t xml:space="preserve">30. Для получения выписки о лицензиате из реестра лицензий в сфере железнодорожного транспорта заявитель представляет в Ространснадзор заявление о выдаче выписки из реестра лицензий по образцу согласно </w:t>
      </w:r>
      <w:hyperlink w:anchor="P898" w:history="1">
        <w:r>
          <w:rPr>
            <w:color w:val="0000FF"/>
          </w:rPr>
          <w:t>приложению N 5</w:t>
        </w:r>
      </w:hyperlink>
      <w:r>
        <w:t xml:space="preserve"> к настоящему Административному регламенту.</w:t>
      </w:r>
    </w:p>
    <w:p w:rsidR="00687C0B" w:rsidRDefault="00687C0B">
      <w:pPr>
        <w:pStyle w:val="ConsPlusNormal"/>
        <w:ind w:firstLine="540"/>
        <w:jc w:val="both"/>
      </w:pPr>
    </w:p>
    <w:p w:rsidR="00687C0B" w:rsidRDefault="00687C0B">
      <w:pPr>
        <w:pStyle w:val="ConsPlusTitle"/>
        <w:ind w:firstLine="540"/>
        <w:jc w:val="both"/>
        <w:outlineLvl w:val="2"/>
      </w:pPr>
      <w: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687C0B" w:rsidRDefault="00687C0B">
      <w:pPr>
        <w:pStyle w:val="ConsPlusNormal"/>
        <w:spacing w:before="220"/>
        <w:ind w:firstLine="540"/>
        <w:jc w:val="both"/>
      </w:pPr>
      <w:r>
        <w:t>31. К документам, необходимым для предоставления государственной услуги и находящимся в распоряжении государственных органов, органов местного самоуправления и иных подведомственных им организаций, участвующих в предоставлении государственных или муниципальных услуг, которые заявитель вправе представить, относятся:</w:t>
      </w:r>
    </w:p>
    <w:p w:rsidR="00687C0B" w:rsidRDefault="00687C0B">
      <w:pPr>
        <w:pStyle w:val="ConsPlusNormal"/>
        <w:spacing w:before="220"/>
        <w:ind w:firstLine="540"/>
        <w:jc w:val="both"/>
      </w:pPr>
      <w:bookmarkStart w:id="14" w:name="P201"/>
      <w:bookmarkEnd w:id="14"/>
      <w:r>
        <w:t>1) свидетельство о государственной регистрации заявителя в качестве юридического лица (индивидуального предпринимателя);</w:t>
      </w:r>
    </w:p>
    <w:p w:rsidR="00687C0B" w:rsidRDefault="00687C0B">
      <w:pPr>
        <w:pStyle w:val="ConsPlusNormal"/>
        <w:spacing w:before="220"/>
        <w:ind w:firstLine="540"/>
        <w:jc w:val="both"/>
      </w:pPr>
      <w:r>
        <w:t>2) свидетельство о постановке соискателя лицензии (лицензиата) на учет в налоговом органе;</w:t>
      </w:r>
    </w:p>
    <w:p w:rsidR="00687C0B" w:rsidRDefault="00687C0B">
      <w:pPr>
        <w:pStyle w:val="ConsPlusNormal"/>
        <w:spacing w:before="220"/>
        <w:ind w:firstLine="540"/>
        <w:jc w:val="both"/>
      </w:pPr>
      <w:bookmarkStart w:id="15" w:name="P203"/>
      <w:bookmarkEnd w:id="15"/>
      <w:r>
        <w:t>3) документ, подтверждающий факт уплаты государственной пошлины за предоставление услуги в случае предоставления лицензии, переоформления лицензии или предоставления дубликата лицензии.</w:t>
      </w:r>
    </w:p>
    <w:p w:rsidR="00687C0B" w:rsidRDefault="00687C0B">
      <w:pPr>
        <w:pStyle w:val="ConsPlusNormal"/>
        <w:spacing w:before="220"/>
        <w:ind w:firstLine="540"/>
        <w:jc w:val="both"/>
      </w:pPr>
      <w:r>
        <w:t xml:space="preserve">32. Заявитель вправе по своему усмотрению с заявлением о предоставлении лицензии (о переоформлении лицензии) представить копии документов, указанных в </w:t>
      </w:r>
      <w:hyperlink w:anchor="P201" w:history="1">
        <w:r>
          <w:rPr>
            <w:color w:val="0000FF"/>
          </w:rPr>
          <w:t>подпунктах 1</w:t>
        </w:r>
      </w:hyperlink>
      <w:r>
        <w:t xml:space="preserve"> - </w:t>
      </w:r>
      <w:hyperlink w:anchor="P203" w:history="1">
        <w:r>
          <w:rPr>
            <w:color w:val="0000FF"/>
          </w:rPr>
          <w:t>3 пункта 31</w:t>
        </w:r>
      </w:hyperlink>
      <w:r>
        <w:t xml:space="preserve"> настоящего Административного регламента.</w:t>
      </w:r>
    </w:p>
    <w:p w:rsidR="00687C0B" w:rsidRDefault="00687C0B">
      <w:pPr>
        <w:pStyle w:val="ConsPlusNormal"/>
        <w:spacing w:before="220"/>
        <w:ind w:firstLine="540"/>
        <w:jc w:val="both"/>
      </w:pPr>
      <w:r>
        <w:t xml:space="preserve">При предоставлении заявителем копий документов, указанных в </w:t>
      </w:r>
      <w:hyperlink w:anchor="P201" w:history="1">
        <w:r>
          <w:rPr>
            <w:color w:val="0000FF"/>
          </w:rPr>
          <w:t>подпунктах 1</w:t>
        </w:r>
      </w:hyperlink>
      <w:r>
        <w:t xml:space="preserve"> - </w:t>
      </w:r>
      <w:hyperlink w:anchor="P203" w:history="1">
        <w:r>
          <w:rPr>
            <w:color w:val="0000FF"/>
          </w:rPr>
          <w:t>3 пункта 31</w:t>
        </w:r>
      </w:hyperlink>
      <w:r>
        <w:t xml:space="preserve"> настоящего Административного регламента, они предварительно заверяются заявителем. В этом случае заявитель вправе не указывать в заявлении о предоставлении государственной услуги информацию о данных документах.</w:t>
      </w:r>
    </w:p>
    <w:p w:rsidR="00687C0B" w:rsidRDefault="00687C0B">
      <w:pPr>
        <w:pStyle w:val="ConsPlusNormal"/>
        <w:spacing w:before="220"/>
        <w:ind w:firstLine="540"/>
        <w:jc w:val="both"/>
      </w:pPr>
      <w:r>
        <w:t>Непредставление указанных документов не является основанием для отказа в предоставлении государственной услуги.</w:t>
      </w:r>
    </w:p>
    <w:p w:rsidR="00687C0B" w:rsidRDefault="00687C0B">
      <w:pPr>
        <w:pStyle w:val="ConsPlusNormal"/>
        <w:spacing w:before="220"/>
        <w:ind w:firstLine="540"/>
        <w:jc w:val="both"/>
      </w:pPr>
      <w:r>
        <w:t xml:space="preserve">В случаях, предусмотренных законодательством Российской Федерации, подтверждение оплаты государственной пошлины за предоставление (переоформление) лицензии, дубликата </w:t>
      </w:r>
      <w:r>
        <w:lastRenderedPageBreak/>
        <w:t xml:space="preserve">лицензии лицензирующий орган получает через единую систему межведомственного электронного взаимодействия в соответствии с </w:t>
      </w:r>
      <w:hyperlink r:id="rId44" w:history="1">
        <w:r>
          <w:rPr>
            <w:color w:val="0000FF"/>
          </w:rPr>
          <w:t>пунктом 3 части 1 статьи 6</w:t>
        </w:r>
      </w:hyperlink>
      <w:r>
        <w:t xml:space="preserve"> Федерального закона "Об организации предоставления государственных и муниципальных услуг".</w:t>
      </w:r>
    </w:p>
    <w:p w:rsidR="00687C0B" w:rsidRDefault="00687C0B">
      <w:pPr>
        <w:pStyle w:val="ConsPlusNormal"/>
        <w:spacing w:before="220"/>
        <w:ind w:firstLine="540"/>
        <w:jc w:val="both"/>
      </w:pPr>
      <w:r>
        <w:t xml:space="preserve">В случае если копии документов, указанных в </w:t>
      </w:r>
      <w:hyperlink w:anchor="P201" w:history="1">
        <w:r>
          <w:rPr>
            <w:color w:val="0000FF"/>
          </w:rPr>
          <w:t>подпунктах 1</w:t>
        </w:r>
      </w:hyperlink>
      <w:r>
        <w:t xml:space="preserve"> - </w:t>
      </w:r>
      <w:hyperlink w:anchor="P203" w:history="1">
        <w:r>
          <w:rPr>
            <w:color w:val="0000FF"/>
          </w:rPr>
          <w:t>3 пункта 31</w:t>
        </w:r>
      </w:hyperlink>
      <w:r>
        <w:t xml:space="preserve"> настоящего Административного регламента, заявителем не представлены, Ространснадзор на основе информации, указанной заявителем в заявлении, запрашивает сведения о них через единую систему межведомственного электронного взаимодействия в государственных органах, органах местного самоуправления и иных подведомственных им организациях, участвующих в предоставлении государственных услуг.</w:t>
      </w:r>
    </w:p>
    <w:p w:rsidR="00687C0B" w:rsidRDefault="00687C0B">
      <w:pPr>
        <w:pStyle w:val="ConsPlusNormal"/>
        <w:spacing w:before="220"/>
        <w:ind w:firstLine="540"/>
        <w:jc w:val="both"/>
      </w:pPr>
      <w:r>
        <w:t xml:space="preserve">33. В соответствии с </w:t>
      </w:r>
      <w:hyperlink r:id="rId45" w:history="1">
        <w:r>
          <w:rPr>
            <w:color w:val="0000FF"/>
          </w:rPr>
          <w:t>пунктами 1</w:t>
        </w:r>
      </w:hyperlink>
      <w:r>
        <w:t xml:space="preserve"> - </w:t>
      </w:r>
      <w:hyperlink r:id="rId46" w:history="1">
        <w:r>
          <w:rPr>
            <w:color w:val="0000FF"/>
          </w:rPr>
          <w:t>3 части 1 статьи 7</w:t>
        </w:r>
      </w:hyperlink>
      <w:r>
        <w:t xml:space="preserve"> Федерального закона "Об организации предоставления государственных и муниципальных услуг" Ространснадзор не вправе требовать от заявителя:</w:t>
      </w:r>
    </w:p>
    <w:p w:rsidR="00687C0B" w:rsidRDefault="00687C0B">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87C0B" w:rsidRDefault="00687C0B">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7"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687C0B" w:rsidRDefault="00687C0B">
      <w:pPr>
        <w:pStyle w:val="ConsPlusNormal"/>
        <w:ind w:firstLine="540"/>
        <w:jc w:val="both"/>
      </w:pPr>
    </w:p>
    <w:p w:rsidR="00687C0B" w:rsidRDefault="00687C0B">
      <w:pPr>
        <w:pStyle w:val="ConsPlusTitle"/>
        <w:ind w:firstLine="540"/>
        <w:jc w:val="both"/>
        <w:outlineLvl w:val="2"/>
      </w:pPr>
      <w:r>
        <w:t>Исчерпывающий перечень оснований для отказа в приеме документов, необходимых для предоставления государственной услуги</w:t>
      </w:r>
    </w:p>
    <w:p w:rsidR="00687C0B" w:rsidRDefault="00687C0B">
      <w:pPr>
        <w:pStyle w:val="ConsPlusNormal"/>
        <w:spacing w:before="220"/>
        <w:ind w:firstLine="540"/>
        <w:jc w:val="both"/>
      </w:pPr>
      <w:r>
        <w:t>34. Оснований для отказа в приеме документов, необходимых для предоставления государственной услуги, не предусмотрено.</w:t>
      </w:r>
    </w:p>
    <w:p w:rsidR="00687C0B" w:rsidRDefault="00687C0B">
      <w:pPr>
        <w:pStyle w:val="ConsPlusNormal"/>
        <w:ind w:firstLine="540"/>
        <w:jc w:val="both"/>
      </w:pPr>
    </w:p>
    <w:p w:rsidR="00687C0B" w:rsidRDefault="00687C0B">
      <w:pPr>
        <w:pStyle w:val="ConsPlusTitle"/>
        <w:ind w:firstLine="540"/>
        <w:jc w:val="both"/>
        <w:outlineLvl w:val="2"/>
      </w:pPr>
      <w:r>
        <w:t>Исчерпывающий перечень оснований для приостановления или отказа в предоставления государственной услуги</w:t>
      </w:r>
    </w:p>
    <w:p w:rsidR="00687C0B" w:rsidRDefault="00687C0B">
      <w:pPr>
        <w:pStyle w:val="ConsPlusNormal"/>
        <w:spacing w:before="220"/>
        <w:ind w:firstLine="540"/>
        <w:jc w:val="both"/>
      </w:pPr>
      <w:bookmarkStart w:id="16" w:name="P217"/>
      <w:bookmarkEnd w:id="16"/>
      <w:r>
        <w:t>35. Основаниями для приостановления предоставления государственной услуги, результатами которой являются предоставление и переоформление лицензии, являются:</w:t>
      </w:r>
    </w:p>
    <w:p w:rsidR="00687C0B" w:rsidRDefault="00687C0B">
      <w:pPr>
        <w:pStyle w:val="ConsPlusNormal"/>
        <w:spacing w:before="220"/>
        <w:ind w:firstLine="540"/>
        <w:jc w:val="both"/>
      </w:pPr>
      <w:r>
        <w:t>1) наличие в заявлении о предоставлении (переоформлении) лицензии или документах искаженной информации либо исправлений, которые не позволяют однозначно толковать их содержание;</w:t>
      </w:r>
    </w:p>
    <w:p w:rsidR="00687C0B" w:rsidRDefault="00687C0B">
      <w:pPr>
        <w:pStyle w:val="ConsPlusNormal"/>
        <w:spacing w:before="220"/>
        <w:ind w:firstLine="540"/>
        <w:jc w:val="both"/>
      </w:pPr>
      <w:r>
        <w:t>2) наличие оформленного с нарушением установленных требований заявления и (или) представленных не в полном объеме документов.</w:t>
      </w:r>
    </w:p>
    <w:p w:rsidR="00687C0B" w:rsidRDefault="00687C0B">
      <w:pPr>
        <w:pStyle w:val="ConsPlusNormal"/>
        <w:spacing w:before="220"/>
        <w:ind w:firstLine="540"/>
        <w:jc w:val="both"/>
      </w:pPr>
      <w:r>
        <w:t>При наличии указанных в настоящем пункте оснований заявителю в течение трех рабочих дней направляется уведомление об уточнении данных в течение 30 календарных дней.</w:t>
      </w:r>
    </w:p>
    <w:p w:rsidR="00687C0B" w:rsidRDefault="00687C0B">
      <w:pPr>
        <w:pStyle w:val="ConsPlusNormal"/>
        <w:spacing w:before="220"/>
        <w:ind w:firstLine="540"/>
        <w:jc w:val="both"/>
      </w:pPr>
      <w:bookmarkStart w:id="17" w:name="P221"/>
      <w:bookmarkEnd w:id="17"/>
      <w:r>
        <w:t>36. Основаниями для отказа в предоставлении государственной услуги, результатами которой являются предоставление и переоформление лицензии, являются:</w:t>
      </w:r>
    </w:p>
    <w:p w:rsidR="00687C0B" w:rsidRDefault="00687C0B">
      <w:pPr>
        <w:pStyle w:val="ConsPlusNormal"/>
        <w:spacing w:before="220"/>
        <w:ind w:firstLine="540"/>
        <w:jc w:val="both"/>
      </w:pPr>
      <w:r>
        <w:t xml:space="preserve">1) непредставление заявителем в течение 30 календарных дней с даты его информирования уведомлением об уточнении данных соответствующих документов и (или) сведений при наличии </w:t>
      </w:r>
      <w:r>
        <w:lastRenderedPageBreak/>
        <w:t xml:space="preserve">оснований, указанных в </w:t>
      </w:r>
      <w:hyperlink w:anchor="P217" w:history="1">
        <w:r>
          <w:rPr>
            <w:color w:val="0000FF"/>
          </w:rPr>
          <w:t>пункте 35</w:t>
        </w:r>
      </w:hyperlink>
      <w:r>
        <w:t xml:space="preserve"> настоящего Административного регламента;</w:t>
      </w:r>
    </w:p>
    <w:p w:rsidR="00687C0B" w:rsidRDefault="00687C0B">
      <w:pPr>
        <w:pStyle w:val="ConsPlusNormal"/>
        <w:spacing w:before="220"/>
        <w:ind w:firstLine="540"/>
        <w:jc w:val="both"/>
      </w:pPr>
      <w:r>
        <w:t>2) установленное в ходе проверки несоответствие соискателя лицензии (лицензиата) лицензионным требованиям.</w:t>
      </w:r>
    </w:p>
    <w:p w:rsidR="00687C0B" w:rsidRDefault="00687C0B">
      <w:pPr>
        <w:pStyle w:val="ConsPlusNormal"/>
        <w:spacing w:before="220"/>
        <w:ind w:firstLine="540"/>
        <w:jc w:val="both"/>
      </w:pPr>
      <w:r>
        <w:t>Госжелдорнадзор в течение трех рабочих дней с даты принятия решения об отказе в предоставлении (переоформлении) лицензии возвращает документы заявителю с мотивированным обоснованием причин возврата со ссылкой на конкретные положения нормативных правовых актов и иных документов, являющихся основанием отказа, или если причиной отказа является установленное в ходе проверки несоответствие заявителя лицензионным требованиям - реквизиты акта проверки заявителя.</w:t>
      </w:r>
    </w:p>
    <w:p w:rsidR="00687C0B" w:rsidRDefault="00687C0B">
      <w:pPr>
        <w:pStyle w:val="ConsPlusNormal"/>
        <w:spacing w:before="220"/>
        <w:ind w:firstLine="540"/>
        <w:jc w:val="both"/>
      </w:pPr>
      <w:r>
        <w:t>37. Не предусмотрены основания для приостановления или отказа в предоставлении государственной услуги, результатами которой являются:</w:t>
      </w:r>
    </w:p>
    <w:p w:rsidR="00687C0B" w:rsidRDefault="00687C0B">
      <w:pPr>
        <w:pStyle w:val="ConsPlusNormal"/>
        <w:spacing w:before="220"/>
        <w:ind w:firstLine="540"/>
        <w:jc w:val="both"/>
      </w:pPr>
      <w:r>
        <w:t>прекращение действия лицензии;</w:t>
      </w:r>
    </w:p>
    <w:p w:rsidR="00687C0B" w:rsidRDefault="00687C0B">
      <w:pPr>
        <w:pStyle w:val="ConsPlusNormal"/>
        <w:spacing w:before="220"/>
        <w:ind w:firstLine="540"/>
        <w:jc w:val="both"/>
      </w:pPr>
      <w:r>
        <w:t>предоставление сведений из реестра лицензий;</w:t>
      </w:r>
    </w:p>
    <w:p w:rsidR="00687C0B" w:rsidRDefault="00687C0B">
      <w:pPr>
        <w:pStyle w:val="ConsPlusNormal"/>
        <w:spacing w:before="220"/>
        <w:ind w:firstLine="540"/>
        <w:jc w:val="both"/>
      </w:pPr>
      <w:r>
        <w:t>предоставление дубликата лицензии;</w:t>
      </w:r>
    </w:p>
    <w:p w:rsidR="00687C0B" w:rsidRDefault="00687C0B">
      <w:pPr>
        <w:pStyle w:val="ConsPlusNormal"/>
        <w:spacing w:before="220"/>
        <w:ind w:firstLine="540"/>
        <w:jc w:val="both"/>
      </w:pPr>
      <w:r>
        <w:t>предоставление копии лицензии.</w:t>
      </w:r>
    </w:p>
    <w:p w:rsidR="00687C0B" w:rsidRDefault="00687C0B">
      <w:pPr>
        <w:pStyle w:val="ConsPlusNormal"/>
        <w:ind w:firstLine="540"/>
        <w:jc w:val="both"/>
      </w:pPr>
    </w:p>
    <w:p w:rsidR="00687C0B" w:rsidRDefault="00687C0B">
      <w:pPr>
        <w:pStyle w:val="ConsPlusTitle"/>
        <w:ind w:firstLine="540"/>
        <w:jc w:val="both"/>
        <w:outlineLvl w:val="2"/>
      </w:pPr>
      <w:r>
        <w:t>Перечень услуг, которые являются необходимыми и обязательными для предоставления государственной услуги</w:t>
      </w:r>
    </w:p>
    <w:p w:rsidR="00687C0B" w:rsidRDefault="00687C0B">
      <w:pPr>
        <w:pStyle w:val="ConsPlusNormal"/>
        <w:spacing w:before="220"/>
        <w:ind w:firstLine="540"/>
        <w:jc w:val="both"/>
      </w:pPr>
      <w:r>
        <w:t>38. Необходимые и обязательные иные государственные и муниципальные услуги для предоставления государственной услуги отсутствуют.</w:t>
      </w:r>
    </w:p>
    <w:p w:rsidR="00687C0B" w:rsidRDefault="00687C0B">
      <w:pPr>
        <w:pStyle w:val="ConsPlusNormal"/>
        <w:ind w:firstLine="540"/>
        <w:jc w:val="both"/>
      </w:pPr>
    </w:p>
    <w:p w:rsidR="00687C0B" w:rsidRDefault="00687C0B">
      <w:pPr>
        <w:pStyle w:val="ConsPlusTitle"/>
        <w:ind w:firstLine="540"/>
        <w:jc w:val="both"/>
        <w:outlineLvl w:val="2"/>
      </w:pPr>
      <w:r>
        <w:t>Порядок, размер и основания взимания государственной пошлины или иной платы, взимаемой за предоставление государственной услуги</w:t>
      </w:r>
    </w:p>
    <w:p w:rsidR="00687C0B" w:rsidRDefault="00687C0B">
      <w:pPr>
        <w:pStyle w:val="ConsPlusNormal"/>
        <w:spacing w:before="220"/>
        <w:ind w:firstLine="540"/>
        <w:jc w:val="both"/>
      </w:pPr>
      <w:bookmarkStart w:id="18" w:name="P235"/>
      <w:bookmarkEnd w:id="18"/>
      <w:r>
        <w:t>39. За предоставление лицензии, переоформление лицензии, выдачу дубликата лицензии уплачивается государственная пошлина в порядке и размерах, установленных законодательством Российской Федерации о налогах и сборах, и составляет:</w:t>
      </w:r>
    </w:p>
    <w:p w:rsidR="00687C0B" w:rsidRDefault="00687C0B">
      <w:pPr>
        <w:pStyle w:val="ConsPlusNormal"/>
        <w:spacing w:before="220"/>
        <w:ind w:firstLine="540"/>
        <w:jc w:val="both"/>
      </w:pPr>
      <w:r>
        <w:t>за предоставление лицензии - 7500 рублей;</w:t>
      </w:r>
    </w:p>
    <w:p w:rsidR="00687C0B" w:rsidRDefault="00687C0B">
      <w:pPr>
        <w:pStyle w:val="ConsPlusNormal"/>
        <w:spacing w:before="220"/>
        <w:ind w:firstLine="540"/>
        <w:jc w:val="both"/>
      </w:pPr>
      <w:r>
        <w:t>за переоформление документа, подтверждающего наличие лицензии, в связи с внесением дополнений в сведения об адресах мест осуществления лицензируемого вида деятельности, о выполненных работах и об оказываемых услугах в составе лицензируемого вида деятельности - 3500 рублей;</w:t>
      </w:r>
    </w:p>
    <w:p w:rsidR="00687C0B" w:rsidRDefault="00687C0B">
      <w:pPr>
        <w:pStyle w:val="ConsPlusNormal"/>
        <w:spacing w:before="220"/>
        <w:ind w:firstLine="540"/>
        <w:jc w:val="both"/>
      </w:pPr>
      <w:r>
        <w:t>за переоформление документа, подтверждающего наличие лицензии, в других случаях - 750 рублей;</w:t>
      </w:r>
    </w:p>
    <w:p w:rsidR="00687C0B" w:rsidRDefault="00687C0B">
      <w:pPr>
        <w:pStyle w:val="ConsPlusNormal"/>
        <w:spacing w:before="220"/>
        <w:ind w:firstLine="540"/>
        <w:jc w:val="both"/>
      </w:pPr>
      <w:r>
        <w:t>за предоставление (выдачу) дубликата лицензии - 750 рублей.</w:t>
      </w:r>
    </w:p>
    <w:p w:rsidR="00687C0B" w:rsidRDefault="00687C0B">
      <w:pPr>
        <w:pStyle w:val="ConsPlusNormal"/>
        <w:spacing w:before="220"/>
        <w:ind w:firstLine="540"/>
        <w:jc w:val="both"/>
      </w:pPr>
      <w:r>
        <w:t>Иная плата за представление государственной услуги не предусмотрена.</w:t>
      </w:r>
    </w:p>
    <w:p w:rsidR="00687C0B" w:rsidRDefault="00687C0B">
      <w:pPr>
        <w:pStyle w:val="ConsPlusNormal"/>
        <w:jc w:val="both"/>
      </w:pPr>
      <w:r>
        <w:t xml:space="preserve">(п. 39 в ред. </w:t>
      </w:r>
      <w:hyperlink r:id="rId48" w:history="1">
        <w:r>
          <w:rPr>
            <w:color w:val="0000FF"/>
          </w:rPr>
          <w:t>Приказа</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687C0B" w:rsidRDefault="00687C0B">
      <w:pPr>
        <w:pStyle w:val="ConsPlusNormal"/>
        <w:spacing w:before="220"/>
        <w:ind w:firstLine="540"/>
        <w:jc w:val="both"/>
      </w:pPr>
      <w:r>
        <w:t xml:space="preserve">40. Поскольку предоставление услуг, которые являются необходимыми и обязательными </w:t>
      </w:r>
      <w:r>
        <w:lastRenderedPageBreak/>
        <w:t>для предоставления государственной услуги, не предусмотрены, плата за них не взимается.</w:t>
      </w:r>
    </w:p>
    <w:p w:rsidR="00687C0B" w:rsidRDefault="00687C0B">
      <w:pPr>
        <w:pStyle w:val="ConsPlusNormal"/>
        <w:ind w:firstLine="540"/>
        <w:jc w:val="both"/>
      </w:pPr>
    </w:p>
    <w:p w:rsidR="00687C0B" w:rsidRDefault="00687C0B">
      <w:pPr>
        <w:pStyle w:val="ConsPlusTitle"/>
        <w:ind w:firstLine="540"/>
        <w:jc w:val="both"/>
        <w:outlineLvl w:val="2"/>
      </w:pPr>
      <w:r>
        <w:t>Максимальный срок ожидания в очереди при подаче заявления о предоставлении государственной услуги и документов заявителем и при получении информации о результате предоставления государственной услуги</w:t>
      </w:r>
    </w:p>
    <w:p w:rsidR="00687C0B" w:rsidRDefault="00687C0B">
      <w:pPr>
        <w:pStyle w:val="ConsPlusNormal"/>
        <w:spacing w:before="220"/>
        <w:ind w:firstLine="540"/>
        <w:jc w:val="both"/>
      </w:pPr>
      <w:r>
        <w:t>41. При подаче заявителем заявления о предоставлении государственной услуги и документов в экспедицию Ространснадзора, а также при личном обращении заявителя для получения информации о результате предоставления государственной услуги максимальный срок его ожидания в очереди не должен превышать 15 минут.</w:t>
      </w:r>
    </w:p>
    <w:p w:rsidR="00687C0B" w:rsidRDefault="00687C0B">
      <w:pPr>
        <w:pStyle w:val="ConsPlusNormal"/>
        <w:spacing w:before="220"/>
        <w:ind w:firstLine="540"/>
        <w:jc w:val="both"/>
      </w:pPr>
      <w:r>
        <w:t>При формировании заявления заявителем посредством заполнения электронной формы заявления на Едином портале государственных услуг дополнительной подачи заявления в какой-либо иной форме не требуется.</w:t>
      </w:r>
    </w:p>
    <w:p w:rsidR="00687C0B" w:rsidRDefault="00687C0B">
      <w:pPr>
        <w:pStyle w:val="ConsPlusNormal"/>
        <w:spacing w:before="220"/>
        <w:ind w:firstLine="540"/>
        <w:jc w:val="both"/>
      </w:pPr>
      <w:r>
        <w:t>На Едином портале государственных услуг, официальном сайте Ространснадзора размещены образцы заполнения электронной формы заявления.</w:t>
      </w:r>
    </w:p>
    <w:p w:rsidR="00687C0B" w:rsidRDefault="00687C0B">
      <w:pPr>
        <w:pStyle w:val="ConsPlusNormal"/>
        <w:spacing w:before="220"/>
        <w:ind w:firstLine="540"/>
        <w:jc w:val="both"/>
      </w:pPr>
      <w:r>
        <w:t>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87C0B" w:rsidRDefault="00687C0B">
      <w:pPr>
        <w:pStyle w:val="ConsPlusNormal"/>
        <w:spacing w:before="220"/>
        <w:ind w:firstLine="540"/>
        <w:jc w:val="both"/>
      </w:pPr>
      <w:r>
        <w:t>При формировании заявления заявителю обеспечивается:</w:t>
      </w:r>
    </w:p>
    <w:p w:rsidR="00687C0B" w:rsidRDefault="00687C0B">
      <w:pPr>
        <w:pStyle w:val="ConsPlusNormal"/>
        <w:spacing w:before="220"/>
        <w:ind w:firstLine="540"/>
        <w:jc w:val="both"/>
      </w:pPr>
      <w:r>
        <w:t>а) возможность копирования и сохранения заявления и иных документов, необходимых для предоставления государственной услуги;</w:t>
      </w:r>
    </w:p>
    <w:p w:rsidR="00687C0B" w:rsidRDefault="00687C0B">
      <w:pPr>
        <w:pStyle w:val="ConsPlusNormal"/>
        <w:spacing w:before="220"/>
        <w:ind w:firstLine="540"/>
        <w:jc w:val="both"/>
      </w:pPr>
      <w:r>
        <w:t>б) возможность печати на бумажном носителе копии электронной формы заявления;</w:t>
      </w:r>
    </w:p>
    <w:p w:rsidR="00687C0B" w:rsidRDefault="00687C0B">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87C0B" w:rsidRDefault="00687C0B">
      <w:pPr>
        <w:pStyle w:val="ConsPlusNormal"/>
        <w:spacing w:before="220"/>
        <w:ind w:firstLine="540"/>
        <w:jc w:val="both"/>
      </w:pPr>
      <w:r>
        <w:t>г) возможность вернуться на любой из этапов заполнения электронной формы заявления без потери ранее введенной информации;</w:t>
      </w:r>
    </w:p>
    <w:p w:rsidR="00687C0B" w:rsidRDefault="00687C0B">
      <w:pPr>
        <w:pStyle w:val="ConsPlusNormal"/>
        <w:spacing w:before="220"/>
        <w:ind w:firstLine="540"/>
        <w:jc w:val="both"/>
      </w:pPr>
      <w:r>
        <w:t>д) возможность доступа заявителя на Едином портале государственных услуг к ранее поданным им заявлениям в течение не менее года, а также частично сформированных заявлений - в течение не менее 3 месяцев.</w:t>
      </w:r>
    </w:p>
    <w:p w:rsidR="00687C0B" w:rsidRDefault="00687C0B">
      <w:pPr>
        <w:pStyle w:val="ConsPlusNormal"/>
        <w:spacing w:before="220"/>
        <w:ind w:firstLine="540"/>
        <w:jc w:val="both"/>
      </w:pPr>
      <w:r>
        <w:t>Сформированное и подписанное заявление и иные документы, необходимые для предоставления государственной услуги, направляются в Ространснадзор посредством Единого портала государственных услуг.</w:t>
      </w:r>
    </w:p>
    <w:p w:rsidR="00687C0B" w:rsidRDefault="00687C0B">
      <w:pPr>
        <w:pStyle w:val="ConsPlusNormal"/>
        <w:jc w:val="both"/>
      </w:pPr>
      <w:r>
        <w:t xml:space="preserve">(п. 41 в ред. </w:t>
      </w:r>
      <w:hyperlink r:id="rId49" w:history="1">
        <w:r>
          <w:rPr>
            <w:color w:val="0000FF"/>
          </w:rPr>
          <w:t>Приказа</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Срок и порядок регистрации заявления о предоставлении государственной услуги и документов заявителя</w:t>
      </w:r>
    </w:p>
    <w:p w:rsidR="00687C0B" w:rsidRDefault="00687C0B">
      <w:pPr>
        <w:pStyle w:val="ConsPlusNormal"/>
        <w:spacing w:before="220"/>
        <w:ind w:firstLine="540"/>
        <w:jc w:val="both"/>
      </w:pPr>
      <w:r>
        <w:t>42. Срок регистрации заявления о предоставлении государственной услуги и документов заявителя, представленных в том числе в электронной форме, составляет один рабочий день с даты поступления в Ространснадзор.</w:t>
      </w:r>
    </w:p>
    <w:p w:rsidR="00687C0B" w:rsidRDefault="00687C0B">
      <w:pPr>
        <w:pStyle w:val="ConsPlusNormal"/>
        <w:spacing w:before="220"/>
        <w:ind w:firstLine="540"/>
        <w:jc w:val="both"/>
      </w:pPr>
      <w:bookmarkStart w:id="19" w:name="P262"/>
      <w:bookmarkEnd w:id="19"/>
      <w:r>
        <w:t xml:space="preserve">43. В случае поступления заявления о предоставлении государственной услуги и документов заявителя в праздничный или выходной день, предшествующий праздничным или выходным </w:t>
      </w:r>
      <w:r>
        <w:lastRenderedPageBreak/>
        <w:t>дням, регистрация производится в рабочий день, следующий за праздничными или выходными днями.</w:t>
      </w:r>
    </w:p>
    <w:p w:rsidR="00687C0B" w:rsidRDefault="00687C0B">
      <w:pPr>
        <w:pStyle w:val="ConsPlusNormal"/>
        <w:spacing w:before="220"/>
        <w:ind w:firstLine="540"/>
        <w:jc w:val="both"/>
      </w:pPr>
      <w:r>
        <w:t>44. Прием поступивших по электронной почте, через Единый портал государственных услуг заявлений о предоставлении государственной услуги и документов заявителя осуществляется в рабочие дни специалистами Госжелдорнадзора.</w:t>
      </w:r>
    </w:p>
    <w:p w:rsidR="00687C0B" w:rsidRDefault="00687C0B">
      <w:pPr>
        <w:pStyle w:val="ConsPlusNormal"/>
        <w:spacing w:before="220"/>
        <w:ind w:firstLine="540"/>
        <w:jc w:val="both"/>
      </w:pPr>
      <w:r>
        <w:t>Госжелдорнадзор обеспечивает прием документов,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687C0B" w:rsidRDefault="00687C0B">
      <w:pPr>
        <w:pStyle w:val="ConsPlusNormal"/>
        <w:spacing w:before="220"/>
        <w:ind w:firstLine="540"/>
        <w:jc w:val="both"/>
      </w:pPr>
      <w:r>
        <w:t>Срок регистрации заявления один рабочий день.</w:t>
      </w:r>
    </w:p>
    <w:p w:rsidR="00687C0B" w:rsidRDefault="00687C0B">
      <w:pPr>
        <w:pStyle w:val="ConsPlusNormal"/>
        <w:spacing w:before="220"/>
        <w:ind w:firstLine="540"/>
        <w:jc w:val="both"/>
      </w:pPr>
      <w:r>
        <w:t>Предоставление государственной услуги начинается с момента приема и регистрации органом (организацией) электронных документов, необходимых для предоставления государственной услуги, а также получения в установленном порядке информации об оплате государственной услуги заявителем.</w:t>
      </w:r>
    </w:p>
    <w:p w:rsidR="00687C0B" w:rsidRDefault="00687C0B">
      <w:pPr>
        <w:pStyle w:val="ConsPlusNormal"/>
        <w:spacing w:before="220"/>
        <w:ind w:firstLine="540"/>
        <w:jc w:val="both"/>
      </w:pPr>
      <w:r>
        <w:t>Заявителю сообщается присвоенный заявлению в электронной форме уникальный номер, по которому в соответствующем разделе Единого портала государственных услуг заявителю будет представлена информация о ходе выполнения указанного заявления.</w:t>
      </w:r>
    </w:p>
    <w:p w:rsidR="00687C0B" w:rsidRDefault="00687C0B">
      <w:pPr>
        <w:pStyle w:val="ConsPlusNormal"/>
        <w:spacing w:before="220"/>
        <w:ind w:firstLine="540"/>
        <w:jc w:val="both"/>
      </w:pPr>
      <w:r>
        <w:t>Прием и регистрация заявления осуществляются должностным лицом Госжелдорнадзора, ответственным за предоставление государственной услуги.</w:t>
      </w:r>
    </w:p>
    <w:p w:rsidR="00687C0B" w:rsidRDefault="00687C0B">
      <w:pPr>
        <w:pStyle w:val="ConsPlusNormal"/>
        <w:spacing w:before="220"/>
        <w:ind w:firstLine="540"/>
        <w:jc w:val="both"/>
      </w:pPr>
      <w:r>
        <w:t>После принятия заявления должностным лицом, уполномоченным на предоставление государственной услуги, статус заявления в личном кабинете заявителя на Едином портале государственных услуг обновляется до статуса "принято".</w:t>
      </w:r>
    </w:p>
    <w:p w:rsidR="00687C0B" w:rsidRDefault="00687C0B">
      <w:pPr>
        <w:pStyle w:val="ConsPlusNormal"/>
        <w:spacing w:before="220"/>
        <w:ind w:firstLine="540"/>
        <w:jc w:val="both"/>
      </w:pPr>
      <w:r>
        <w:t>При предоставлении государственной услуги в электронной форме заявителю направляется уведомление о приеме и регистрации заявления и иных документов, необходимых для предоставления государственной услуги.</w:t>
      </w:r>
    </w:p>
    <w:p w:rsidR="00687C0B" w:rsidRDefault="00687C0B">
      <w:pPr>
        <w:pStyle w:val="ConsPlusNormal"/>
        <w:jc w:val="both"/>
      </w:pPr>
      <w:r>
        <w:t xml:space="preserve">(п. 44 в ред. </w:t>
      </w:r>
      <w:hyperlink r:id="rId50" w:history="1">
        <w:r>
          <w:rPr>
            <w:color w:val="0000FF"/>
          </w:rPr>
          <w:t>Приказа</w:t>
        </w:r>
      </w:hyperlink>
      <w:r>
        <w:t xml:space="preserve"> Минтранса России от 21.09.2017 N 367)</w:t>
      </w:r>
    </w:p>
    <w:p w:rsidR="00687C0B" w:rsidRDefault="00687C0B">
      <w:pPr>
        <w:pStyle w:val="ConsPlusNormal"/>
        <w:spacing w:before="220"/>
        <w:ind w:firstLine="540"/>
        <w:jc w:val="both"/>
      </w:pPr>
      <w:r>
        <w:t>45. Заявление о предоставлении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течение 15 минут с момента приема вручается лично заявителю или в день приема направляется ему заказным почтовым отправлением с уведомлением о вручении.</w:t>
      </w:r>
    </w:p>
    <w:p w:rsidR="00687C0B" w:rsidRDefault="00687C0B">
      <w:pPr>
        <w:pStyle w:val="ConsPlusNormal"/>
        <w:spacing w:before="220"/>
        <w:ind w:firstLine="540"/>
        <w:jc w:val="both"/>
      </w:pPr>
      <w:r>
        <w:t>В случае поступления заявления и документов заявителя по электронной почте, через Единый портал государственных услуг прием и регистрация заявления осуществляется в соответствии с порядком, предусмотренным в пункте 44 настоящего Административного регламента.</w:t>
      </w:r>
    </w:p>
    <w:p w:rsidR="00687C0B" w:rsidRDefault="00687C0B">
      <w:pPr>
        <w:pStyle w:val="ConsPlusNormal"/>
        <w:jc w:val="both"/>
      </w:pPr>
      <w:r>
        <w:t xml:space="preserve">(в ред. </w:t>
      </w:r>
      <w:hyperlink r:id="rId51" w:history="1">
        <w:r>
          <w:rPr>
            <w:color w:val="0000FF"/>
          </w:rPr>
          <w:t>Приказа</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Требования к помещениям, в которых предоставляется государственная услуга, к месту ожидания и приема заявителей, размещению и оформлению визуальной, текстовой информации о порядке предоставления государственной услуги</w:t>
      </w:r>
    </w:p>
    <w:p w:rsidR="00687C0B" w:rsidRDefault="00687C0B">
      <w:pPr>
        <w:pStyle w:val="ConsPlusNormal"/>
        <w:spacing w:before="220"/>
        <w:ind w:firstLine="540"/>
        <w:jc w:val="both"/>
      </w:pPr>
      <w:r>
        <w:t>46. Помещения для предоставления государственной услуги обозначаются соответствующими табличками с указанием номера кабинета, наименования отдела Госжелдорнадзора, фамилии, имени, отчества (при наличии), должности специалиста, предоставляющего государственную услугу.</w:t>
      </w:r>
    </w:p>
    <w:p w:rsidR="00687C0B" w:rsidRDefault="00687C0B">
      <w:pPr>
        <w:pStyle w:val="ConsPlusNormal"/>
        <w:spacing w:before="220"/>
        <w:ind w:firstLine="540"/>
        <w:jc w:val="both"/>
      </w:pPr>
      <w:r>
        <w:t xml:space="preserve">Указанные помещения должны быть оборудованы системами кондиционирования </w:t>
      </w:r>
      <w:r>
        <w:lastRenderedPageBreak/>
        <w:t>(охлаждения и нагревания) воздуха, средствами пожаротушения и оповещения о возникновении чрезвычайной ситуации.</w:t>
      </w:r>
    </w:p>
    <w:p w:rsidR="00687C0B" w:rsidRDefault="00687C0B">
      <w:pPr>
        <w:pStyle w:val="ConsPlusNormal"/>
        <w:spacing w:before="220"/>
        <w:ind w:firstLine="540"/>
        <w:jc w:val="both"/>
      </w:pPr>
      <w:r>
        <w:t>Для ожидания приема заявителям отводятся места, оснащенные стульями, столами, которые обеспечиваются бумагой, ручками.</w:t>
      </w:r>
    </w:p>
    <w:p w:rsidR="00687C0B" w:rsidRDefault="00687C0B">
      <w:pPr>
        <w:pStyle w:val="ConsPlusNormal"/>
        <w:spacing w:before="220"/>
        <w:ind w:firstLine="540"/>
        <w:jc w:val="both"/>
      </w:pPr>
      <w:r>
        <w:t>В помещениях для работы с заявителями размещаются стенды с информацией, указанной в пункте 5 настоящего Административного регламента.</w:t>
      </w:r>
    </w:p>
    <w:p w:rsidR="00687C0B" w:rsidRDefault="00687C0B">
      <w:pPr>
        <w:pStyle w:val="ConsPlusNormal"/>
        <w:spacing w:before="220"/>
        <w:ind w:firstLine="540"/>
        <w:jc w:val="both"/>
      </w:pPr>
      <w:r>
        <w:t>Для обеспечения возможности реализации прав инвалидов (в том числе инвалидов, использующих кресла-коляски и собак-проводников) вход в здание должен быть оборудован специальным пандусом.</w:t>
      </w:r>
    </w:p>
    <w:p w:rsidR="00687C0B" w:rsidRDefault="00687C0B">
      <w:pPr>
        <w:pStyle w:val="ConsPlusNormal"/>
        <w:spacing w:before="220"/>
        <w:ind w:firstLine="540"/>
        <w:jc w:val="both"/>
      </w:pPr>
      <w:r>
        <w:t>У входа в здание должно быть необходимое количество бесплатных парковочных мест. Для парковки специальных автотранспортных средств маломобильных групп населения на каждой стоянке выделяется не менее 10% мест (но не менее одного места).</w:t>
      </w:r>
    </w:p>
    <w:p w:rsidR="00687C0B" w:rsidRDefault="00687C0B">
      <w:pPr>
        <w:pStyle w:val="ConsPlusNormal"/>
        <w:jc w:val="both"/>
      </w:pPr>
      <w:r>
        <w:t xml:space="preserve">(п. 46 в ред. </w:t>
      </w:r>
      <w:hyperlink r:id="rId52" w:history="1">
        <w:r>
          <w:rPr>
            <w:color w:val="0000FF"/>
          </w:rPr>
          <w:t>Приказа</w:t>
        </w:r>
      </w:hyperlink>
      <w:r>
        <w:t xml:space="preserve"> Минтранса России от 21.09.2017 N 367)</w:t>
      </w:r>
    </w:p>
    <w:p w:rsidR="00687C0B" w:rsidRDefault="00687C0B">
      <w:pPr>
        <w:pStyle w:val="ConsPlusNormal"/>
        <w:spacing w:before="220"/>
        <w:ind w:firstLine="540"/>
        <w:jc w:val="both"/>
      </w:pPr>
      <w:r>
        <w:t>47. Рабочие места специалистов Госжелдорнадзора, предоставляющих государственную услугу, оборудуются компьютерами, позволяющими своевременно и в полном объеме предоставлять государственную услугу, а также оргтехникой, бумагой, расходными материалами и канцтоварами в количестве, достаточном для предоставления государственной услуги.</w:t>
      </w:r>
    </w:p>
    <w:p w:rsidR="00687C0B" w:rsidRDefault="00687C0B">
      <w:pPr>
        <w:pStyle w:val="ConsPlusNormal"/>
        <w:spacing w:before="220"/>
        <w:ind w:firstLine="540"/>
        <w:jc w:val="both"/>
      </w:pPr>
      <w:r>
        <w:t>48. Специалистам Госжелдорнадзора, ответственным за рассмотрение заявления о предоставлении государственной услуги и документов заявителя, обеспечивается доступ:</w:t>
      </w:r>
    </w:p>
    <w:p w:rsidR="00687C0B" w:rsidRDefault="00687C0B">
      <w:pPr>
        <w:pStyle w:val="ConsPlusNormal"/>
        <w:spacing w:before="220"/>
        <w:ind w:firstLine="540"/>
        <w:jc w:val="both"/>
      </w:pPr>
      <w:r>
        <w:t>к информационно-телекоммуникационной сети Интернет;</w:t>
      </w:r>
    </w:p>
    <w:p w:rsidR="00687C0B" w:rsidRDefault="00687C0B">
      <w:pPr>
        <w:pStyle w:val="ConsPlusNormal"/>
        <w:spacing w:before="220"/>
        <w:ind w:firstLine="540"/>
        <w:jc w:val="both"/>
      </w:pPr>
      <w:r>
        <w:t>к электронной почте;</w:t>
      </w:r>
    </w:p>
    <w:p w:rsidR="00687C0B" w:rsidRDefault="00687C0B">
      <w:pPr>
        <w:pStyle w:val="ConsPlusNormal"/>
        <w:spacing w:before="220"/>
        <w:ind w:firstLine="540"/>
        <w:jc w:val="both"/>
      </w:pPr>
      <w:r>
        <w:t>к электронному сервису информационной системы, подключенной к единой системе межведомственного электронного взаимодействия, для получения сведений о необходимых для предоставления государственной услуги документах, находящихся в распоряжении государственных органов, органов местного самоуправления и иных подведомственных им организаций, участвующих в предоставлении государственных или муниципальных услуг;</w:t>
      </w:r>
    </w:p>
    <w:p w:rsidR="00687C0B" w:rsidRDefault="00687C0B">
      <w:pPr>
        <w:pStyle w:val="ConsPlusNormal"/>
        <w:spacing w:before="220"/>
        <w:ind w:firstLine="540"/>
        <w:jc w:val="both"/>
      </w:pPr>
      <w:r>
        <w:t>к иным техническим средствам, необходимым для предоставления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Показатели доступности и качества государственной услуги</w:t>
      </w:r>
    </w:p>
    <w:p w:rsidR="00687C0B" w:rsidRDefault="00687C0B">
      <w:pPr>
        <w:pStyle w:val="ConsPlusNormal"/>
        <w:spacing w:before="220"/>
        <w:ind w:firstLine="540"/>
        <w:jc w:val="both"/>
      </w:pPr>
      <w:r>
        <w:t>49. Показателем доступности государственной услуги является:</w:t>
      </w:r>
    </w:p>
    <w:p w:rsidR="00687C0B" w:rsidRDefault="00687C0B">
      <w:pPr>
        <w:pStyle w:val="ConsPlusNormal"/>
        <w:spacing w:before="220"/>
        <w:ind w:firstLine="540"/>
        <w:jc w:val="both"/>
      </w:pPr>
      <w:r>
        <w:t>возможность подачи заявления и документов, необходимых для предоставления государственной услуги, по электронной почте, через официальный сайт Ространснадзора или Единый портал государственных услуг;</w:t>
      </w:r>
    </w:p>
    <w:p w:rsidR="00687C0B" w:rsidRDefault="00687C0B">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информационно-коммуникативных технологий.</w:t>
      </w:r>
    </w:p>
    <w:p w:rsidR="00687C0B" w:rsidRDefault="00687C0B">
      <w:pPr>
        <w:pStyle w:val="ConsPlusNormal"/>
        <w:spacing w:before="220"/>
        <w:ind w:firstLine="540"/>
        <w:jc w:val="both"/>
      </w:pPr>
      <w:r>
        <w:t>50. Показателями качества предоставления государственной услуги являются:</w:t>
      </w:r>
    </w:p>
    <w:p w:rsidR="00687C0B" w:rsidRDefault="00687C0B">
      <w:pPr>
        <w:pStyle w:val="ConsPlusNormal"/>
        <w:spacing w:before="220"/>
        <w:ind w:firstLine="540"/>
        <w:jc w:val="both"/>
      </w:pPr>
      <w:r>
        <w:t>надлежащее информирование заявителей о порядке и ходе предоставления государственной услуги при личном обращении заявителей, с использованием средств информационно-телекоммуникационной сети Интернет, почтовой и телефонной связи, посредством электронной почты;</w:t>
      </w:r>
    </w:p>
    <w:p w:rsidR="00687C0B" w:rsidRDefault="00687C0B">
      <w:pPr>
        <w:pStyle w:val="ConsPlusNormal"/>
        <w:spacing w:before="220"/>
        <w:ind w:firstLine="540"/>
        <w:jc w:val="both"/>
      </w:pPr>
      <w:r>
        <w:t xml:space="preserve">соблюдение сроков выполнения административных процедур, установленных настоящим </w:t>
      </w:r>
      <w:r>
        <w:lastRenderedPageBreak/>
        <w:t>Административным регламентом;</w:t>
      </w:r>
    </w:p>
    <w:p w:rsidR="00687C0B" w:rsidRDefault="00687C0B">
      <w:pPr>
        <w:pStyle w:val="ConsPlusNormal"/>
        <w:spacing w:before="220"/>
        <w:ind w:firstLine="540"/>
        <w:jc w:val="both"/>
      </w:pPr>
      <w:r>
        <w:t>отсутствие жалоб заявителей на действия (бездействие) должностных лиц Ространснадзора при предоставлении государственной услуги.</w:t>
      </w:r>
    </w:p>
    <w:p w:rsidR="00687C0B" w:rsidRDefault="00687C0B">
      <w:pPr>
        <w:pStyle w:val="ConsPlusNormal"/>
        <w:spacing w:before="220"/>
        <w:ind w:firstLine="540"/>
        <w:jc w:val="both"/>
      </w:pPr>
      <w:r>
        <w:t>51. Показатели доступности и качества предоставления государственной услуги определяются исходя из общего количества предоставленных заявителям государственных услуг за календарный год, в том числе количества взаимодействий заявителя с должностными лицами и их продолжительности.</w:t>
      </w:r>
    </w:p>
    <w:p w:rsidR="00687C0B" w:rsidRDefault="00687C0B">
      <w:pPr>
        <w:pStyle w:val="ConsPlusNormal"/>
        <w:spacing w:before="220"/>
        <w:ind w:firstLine="540"/>
        <w:jc w:val="both"/>
      </w:pPr>
      <w:r>
        <w:t>Заявителям обеспечивается возможность оценить доступность и качество государственной услуги на Едином портале государственных услуг.</w:t>
      </w:r>
    </w:p>
    <w:p w:rsidR="00687C0B" w:rsidRDefault="00687C0B">
      <w:pPr>
        <w:pStyle w:val="ConsPlusNormal"/>
        <w:jc w:val="both"/>
      </w:pPr>
      <w:r>
        <w:t xml:space="preserve">(абзац введен </w:t>
      </w:r>
      <w:hyperlink r:id="rId53" w:history="1">
        <w:r>
          <w:rPr>
            <w:color w:val="0000FF"/>
          </w:rPr>
          <w:t>Приказом</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687C0B" w:rsidRDefault="00687C0B">
      <w:pPr>
        <w:pStyle w:val="ConsPlusNormal"/>
        <w:spacing w:before="220"/>
        <w:ind w:firstLine="540"/>
        <w:jc w:val="both"/>
      </w:pPr>
      <w:r>
        <w:t>52. На официальном сайте Ространснадзора, по адресу электронной почты и на Едином портале государственных услуг заявителю предоставляется возможность подавать заявление и документы, необходимые для предоставления государственной услуги, в электронной форме.</w:t>
      </w:r>
    </w:p>
    <w:p w:rsidR="00687C0B" w:rsidRDefault="00687C0B">
      <w:pPr>
        <w:pStyle w:val="ConsPlusNormal"/>
        <w:spacing w:before="220"/>
        <w:ind w:firstLine="540"/>
        <w:jc w:val="both"/>
      </w:pPr>
      <w:r>
        <w:t>53. При подаче заявления и документов, необходимых для предоставления государственной услуги, в электронной форме представление заявления и документов на бумажном носителе не требуется.</w:t>
      </w:r>
    </w:p>
    <w:p w:rsidR="00687C0B" w:rsidRDefault="00687C0B">
      <w:pPr>
        <w:pStyle w:val="ConsPlusNormal"/>
        <w:spacing w:before="220"/>
        <w:ind w:firstLine="540"/>
        <w:jc w:val="both"/>
      </w:pPr>
      <w:r>
        <w:t xml:space="preserve">54. Заявление, представляемое заявителем в форме электронного документа, оформляется в соответствии с требованиями, указанными в </w:t>
      </w:r>
      <w:hyperlink w:anchor="P568" w:history="1">
        <w:r>
          <w:rPr>
            <w:color w:val="0000FF"/>
          </w:rPr>
          <w:t>приложениях N 1</w:t>
        </w:r>
      </w:hyperlink>
      <w:r>
        <w:t xml:space="preserve">, </w:t>
      </w:r>
      <w:hyperlink w:anchor="P744" w:history="1">
        <w:r>
          <w:rPr>
            <w:color w:val="0000FF"/>
          </w:rPr>
          <w:t>3</w:t>
        </w:r>
      </w:hyperlink>
      <w:r>
        <w:t xml:space="preserve">, </w:t>
      </w:r>
      <w:hyperlink w:anchor="P833" w:history="1">
        <w:r>
          <w:rPr>
            <w:color w:val="0000FF"/>
          </w:rPr>
          <w:t>4</w:t>
        </w:r>
      </w:hyperlink>
      <w:r>
        <w:t xml:space="preserve">, </w:t>
      </w:r>
      <w:hyperlink w:anchor="P898" w:history="1">
        <w:r>
          <w:rPr>
            <w:color w:val="0000FF"/>
          </w:rPr>
          <w:t>5</w:t>
        </w:r>
      </w:hyperlink>
      <w:r>
        <w:t xml:space="preserve"> к настоящему Административному регламенту.</w:t>
      </w:r>
    </w:p>
    <w:p w:rsidR="00687C0B" w:rsidRDefault="00687C0B">
      <w:pPr>
        <w:pStyle w:val="ConsPlusNormal"/>
        <w:spacing w:before="220"/>
        <w:ind w:firstLine="540"/>
        <w:jc w:val="both"/>
      </w:pPr>
      <w:r>
        <w:t xml:space="preserve">55. Заявление и документы, необходимые для предоставления государственной услуги, подписываются в соответствии с требованиями Федерального </w:t>
      </w:r>
      <w:hyperlink r:id="rId54" w:history="1">
        <w:r>
          <w:rPr>
            <w:color w:val="0000FF"/>
          </w:rPr>
          <w:t>закона</w:t>
        </w:r>
      </w:hyperlink>
      <w:r>
        <w:t xml:space="preserve"> "Об электронной подписи", </w:t>
      </w:r>
      <w:hyperlink r:id="rId55" w:history="1">
        <w:r>
          <w:rPr>
            <w:color w:val="0000FF"/>
          </w:rPr>
          <w:t>статей 21.1</w:t>
        </w:r>
      </w:hyperlink>
      <w:r>
        <w:t xml:space="preserve"> и </w:t>
      </w:r>
      <w:hyperlink r:id="rId56" w:history="1">
        <w:r>
          <w:rPr>
            <w:color w:val="0000FF"/>
          </w:rPr>
          <w:t>21.2</w:t>
        </w:r>
      </w:hyperlink>
      <w:r>
        <w:t xml:space="preserve"> Федерального закона "Об организации предоставления государственных и муниципальных услуг" и </w:t>
      </w:r>
      <w:hyperlink r:id="rId57" w:history="1">
        <w:r>
          <w:rPr>
            <w:color w:val="0000FF"/>
          </w:rPr>
          <w:t>Правилами</w:t>
        </w:r>
      </w:hyperlink>
      <w:r>
        <w:t xml:space="preserve"> предоставления документов по вопросам лицензирования в форме электронных документов, утвержденными постановлением Правительства Российской Федерации от 16 июля 2012 г. N 722.</w:t>
      </w:r>
    </w:p>
    <w:p w:rsidR="00687C0B" w:rsidRDefault="00687C0B">
      <w:pPr>
        <w:pStyle w:val="ConsPlusNormal"/>
        <w:spacing w:before="220"/>
        <w:ind w:firstLine="540"/>
        <w:jc w:val="both"/>
      </w:pPr>
      <w:r>
        <w:t>56. Информация о результатах предоставления государственной услуги направляется на адрес (почтовый или электронный), указанный заявителем в заявлении о предоставлении лицензии, в течение пяти рабочих дней с даты принятия руководителем Ространснадзора или лицом, исполняющим его обязанности, соответствующего решения.</w:t>
      </w:r>
    </w:p>
    <w:p w:rsidR="00687C0B" w:rsidRDefault="00687C0B">
      <w:pPr>
        <w:pStyle w:val="ConsPlusNormal"/>
        <w:spacing w:before="220"/>
        <w:ind w:firstLine="540"/>
        <w:jc w:val="both"/>
      </w:pPr>
      <w:r>
        <w:t>57. При предоставлении государственной услуги Ространснадзор не осуществляет взаимодействие с многофункциональными центрами.</w:t>
      </w:r>
    </w:p>
    <w:p w:rsidR="00687C0B" w:rsidRDefault="00687C0B">
      <w:pPr>
        <w:pStyle w:val="ConsPlusNormal"/>
        <w:ind w:firstLine="540"/>
        <w:jc w:val="both"/>
      </w:pPr>
    </w:p>
    <w:p w:rsidR="00687C0B" w:rsidRDefault="00687C0B">
      <w:pPr>
        <w:pStyle w:val="ConsPlusTitle"/>
        <w:jc w:val="center"/>
        <w:outlineLvl w:val="1"/>
      </w:pPr>
      <w:r>
        <w:t>III. Состав, последовательность и сроки</w:t>
      </w:r>
    </w:p>
    <w:p w:rsidR="00687C0B" w:rsidRDefault="00687C0B">
      <w:pPr>
        <w:pStyle w:val="ConsPlusTitle"/>
        <w:jc w:val="center"/>
      </w:pPr>
      <w:r>
        <w:t>выполнения административных процедур, требования к порядку</w:t>
      </w:r>
    </w:p>
    <w:p w:rsidR="00687C0B" w:rsidRDefault="00687C0B">
      <w:pPr>
        <w:pStyle w:val="ConsPlusTitle"/>
        <w:jc w:val="center"/>
      </w:pPr>
      <w:r>
        <w:t>их выполнения, в том числе особенности выполнения</w:t>
      </w:r>
    </w:p>
    <w:p w:rsidR="00687C0B" w:rsidRDefault="00687C0B">
      <w:pPr>
        <w:pStyle w:val="ConsPlusTitle"/>
        <w:jc w:val="center"/>
      </w:pPr>
      <w:r>
        <w:t>административных процедур (действий)</w:t>
      </w:r>
    </w:p>
    <w:p w:rsidR="00687C0B" w:rsidRDefault="00687C0B">
      <w:pPr>
        <w:pStyle w:val="ConsPlusTitle"/>
        <w:jc w:val="center"/>
      </w:pPr>
      <w:r>
        <w:t>в электронной форме</w:t>
      </w:r>
    </w:p>
    <w:p w:rsidR="00687C0B" w:rsidRDefault="00687C0B">
      <w:pPr>
        <w:pStyle w:val="ConsPlusNormal"/>
        <w:ind w:firstLine="540"/>
        <w:jc w:val="both"/>
      </w:pPr>
    </w:p>
    <w:p w:rsidR="00687C0B" w:rsidRDefault="00687C0B">
      <w:pPr>
        <w:pStyle w:val="ConsPlusTitle"/>
        <w:ind w:firstLine="540"/>
        <w:jc w:val="both"/>
        <w:outlineLvl w:val="2"/>
      </w:pPr>
      <w:r>
        <w:t>Административные процедуры, выполняемые Ространснадзором по предоставлению (отказу в предоставлении) лицензии</w:t>
      </w:r>
    </w:p>
    <w:p w:rsidR="00687C0B" w:rsidRDefault="00687C0B">
      <w:pPr>
        <w:pStyle w:val="ConsPlusNormal"/>
        <w:spacing w:before="220"/>
        <w:ind w:firstLine="540"/>
        <w:jc w:val="both"/>
      </w:pPr>
      <w:r>
        <w:t>58. При предоставлении лицензии выполняются следующие административные процедуры:</w:t>
      </w:r>
    </w:p>
    <w:p w:rsidR="00687C0B" w:rsidRDefault="00687C0B">
      <w:pPr>
        <w:pStyle w:val="ConsPlusNormal"/>
        <w:spacing w:before="220"/>
        <w:ind w:firstLine="540"/>
        <w:jc w:val="both"/>
      </w:pPr>
      <w:r>
        <w:lastRenderedPageBreak/>
        <w:t>прием и регистрация заявления о предоставлении лицензии и документов;</w:t>
      </w:r>
    </w:p>
    <w:p w:rsidR="00687C0B" w:rsidRDefault="00687C0B">
      <w:pPr>
        <w:pStyle w:val="ConsPlusNormal"/>
        <w:spacing w:before="220"/>
        <w:ind w:firstLine="540"/>
        <w:jc w:val="both"/>
      </w:pPr>
      <w:r>
        <w:t>рассмотрение заявления о предоставлении лицензии и документов и проверка их на соответствие требованиям настоящего Административного регламента;</w:t>
      </w:r>
    </w:p>
    <w:p w:rsidR="00687C0B" w:rsidRDefault="00687C0B">
      <w:pPr>
        <w:pStyle w:val="ConsPlusNormal"/>
        <w:spacing w:before="220"/>
        <w:ind w:firstLine="540"/>
        <w:jc w:val="both"/>
      </w:pPr>
      <w:r>
        <w:t>проведение внеплановой выездной проверки состояния подвижного состава, предназначенного для перевозки опасных грузов, а также наличия работников и соответствия их лицензионным требованиям;</w:t>
      </w:r>
    </w:p>
    <w:p w:rsidR="00687C0B" w:rsidRDefault="00687C0B">
      <w:pPr>
        <w:pStyle w:val="ConsPlusNormal"/>
        <w:spacing w:before="220"/>
        <w:ind w:firstLine="540"/>
        <w:jc w:val="both"/>
      </w:pPr>
      <w:r>
        <w:t>подготовка и принятие обоснованного решения о предоставлении или отказе в предоставлении лицензии;</w:t>
      </w:r>
    </w:p>
    <w:p w:rsidR="00687C0B" w:rsidRDefault="00687C0B">
      <w:pPr>
        <w:pStyle w:val="ConsPlusNormal"/>
        <w:spacing w:before="220"/>
        <w:ind w:firstLine="540"/>
        <w:jc w:val="both"/>
      </w:pPr>
      <w:r>
        <w:t>предоставление лицензии или уведомление об отказе в предоставлении лицензии заявителю.</w:t>
      </w:r>
    </w:p>
    <w:p w:rsidR="00687C0B" w:rsidRDefault="00687C0B">
      <w:pPr>
        <w:pStyle w:val="ConsPlusNormal"/>
        <w:spacing w:before="220"/>
        <w:ind w:firstLine="540"/>
        <w:jc w:val="both"/>
      </w:pPr>
      <w:bookmarkStart w:id="20" w:name="P324"/>
      <w:bookmarkEnd w:id="20"/>
      <w:r>
        <w:t>59. Прием и регистрация заявления о предоставлении лицензии и документов:</w:t>
      </w:r>
    </w:p>
    <w:p w:rsidR="00687C0B" w:rsidRDefault="00687C0B">
      <w:pPr>
        <w:pStyle w:val="ConsPlusNormal"/>
        <w:spacing w:before="220"/>
        <w:ind w:firstLine="540"/>
        <w:jc w:val="both"/>
      </w:pPr>
      <w:r>
        <w:t>1) основанием для начала административной процедуры является поступление в Ространснадзор заявления соискателя лицензии о предоставлении лицензии и документов, необходимых для предоставления государственной услуги (далее - заявление и документы), по описи;</w:t>
      </w:r>
    </w:p>
    <w:p w:rsidR="00687C0B" w:rsidRDefault="00687C0B">
      <w:pPr>
        <w:pStyle w:val="ConsPlusNormal"/>
        <w:spacing w:before="220"/>
        <w:ind w:firstLine="540"/>
        <w:jc w:val="both"/>
      </w:pPr>
      <w:r>
        <w:t xml:space="preserve">2) прием поступивших посредством почтовой связи заявления и документов осуществляется специалистом экспедиции Ространснадзора в соответствии с графиком работы, указанным в </w:t>
      </w:r>
      <w:hyperlink w:anchor="P54" w:history="1">
        <w:r>
          <w:rPr>
            <w:color w:val="0000FF"/>
          </w:rPr>
          <w:t>пункте 4</w:t>
        </w:r>
      </w:hyperlink>
      <w:r>
        <w:t xml:space="preserve"> настоящего Административного регламента.</w:t>
      </w:r>
    </w:p>
    <w:p w:rsidR="00687C0B" w:rsidRDefault="00687C0B">
      <w:pPr>
        <w:pStyle w:val="ConsPlusNormal"/>
        <w:spacing w:before="220"/>
        <w:ind w:firstLine="540"/>
        <w:jc w:val="both"/>
      </w:pPr>
      <w:r>
        <w:t>60. Прием поступивших лично от заявителя или по электронной почте, через официальный сайт Ространснадзора или Единый портал государственных услуг заявления и документов осуществляется в рабочие дни специалистами Госжелдорнадзора:</w:t>
      </w:r>
    </w:p>
    <w:p w:rsidR="00687C0B" w:rsidRDefault="00687C0B">
      <w:pPr>
        <w:pStyle w:val="ConsPlusNormal"/>
        <w:spacing w:before="220"/>
        <w:ind w:firstLine="540"/>
        <w:jc w:val="both"/>
      </w:pPr>
      <w:r>
        <w:t xml:space="preserve">1) принятые экспедицией Ространснадзора заявление и документы в течение суток с даты их поступления передаются на регистрацию в канцелярию Госжелдорнадзора (за исключением случаев, указанных в </w:t>
      </w:r>
      <w:hyperlink w:anchor="P262" w:history="1">
        <w:r>
          <w:rPr>
            <w:color w:val="0000FF"/>
          </w:rPr>
          <w:t>пункте 43</w:t>
        </w:r>
      </w:hyperlink>
      <w:r>
        <w:t xml:space="preserve"> настоящего Административного регламента);</w:t>
      </w:r>
    </w:p>
    <w:p w:rsidR="00687C0B" w:rsidRDefault="00687C0B">
      <w:pPr>
        <w:pStyle w:val="ConsPlusNormal"/>
        <w:spacing w:before="220"/>
        <w:ind w:firstLine="540"/>
        <w:jc w:val="both"/>
      </w:pPr>
      <w:r>
        <w:t>2) специалист канцелярии Госжелдорнадзора в день поступления заявления и документов регистрирует их с проставлением в правой нижней части лицевой стороны первой страницы заявления штампа, содержащего дату и регистрационный номер, и направляет заявление и документы начальнику отдела лицензирования Госжелдорнадзора или лицу, исполняющему его обязанности, для назначения специалиста, ответственного за рассмотрение заявления и документов;</w:t>
      </w:r>
    </w:p>
    <w:p w:rsidR="00687C0B" w:rsidRDefault="00687C0B">
      <w:pPr>
        <w:pStyle w:val="ConsPlusNormal"/>
        <w:spacing w:before="220"/>
        <w:ind w:firstLine="540"/>
        <w:jc w:val="both"/>
      </w:pPr>
      <w:r>
        <w:t>3) начальник отдела лицензирования Госжелдорнадзора или лицо, исполняющее его обязанности, в день поступления в Госжелдорнадзор заявления и документов назначает специалиста, ответственного за их рассмотрение.</w:t>
      </w:r>
    </w:p>
    <w:p w:rsidR="00687C0B" w:rsidRDefault="00687C0B">
      <w:pPr>
        <w:pStyle w:val="ConsPlusNormal"/>
        <w:spacing w:before="220"/>
        <w:ind w:firstLine="540"/>
        <w:jc w:val="both"/>
      </w:pPr>
      <w:bookmarkStart w:id="21" w:name="P331"/>
      <w:bookmarkEnd w:id="21"/>
      <w:r>
        <w:t>61. Рассмотрение заявления о предоставлении лицензии и документов и проверка их на соответствие требованиям настоящего Административного регламента:</w:t>
      </w:r>
    </w:p>
    <w:p w:rsidR="00687C0B" w:rsidRDefault="00687C0B">
      <w:pPr>
        <w:pStyle w:val="ConsPlusNormal"/>
        <w:spacing w:before="220"/>
        <w:ind w:firstLine="540"/>
        <w:jc w:val="both"/>
      </w:pPr>
      <w:r>
        <w:t>1) основанием для начала административной процедуры является назначение начальником отдела лицензирования Госжелдорнадзора ответственного специалиста за рассмотрение заявления о предоставлении лицензии и документов;</w:t>
      </w:r>
    </w:p>
    <w:p w:rsidR="00687C0B" w:rsidRDefault="00687C0B">
      <w:pPr>
        <w:pStyle w:val="ConsPlusNormal"/>
        <w:spacing w:before="220"/>
        <w:ind w:firstLine="540"/>
        <w:jc w:val="both"/>
      </w:pPr>
      <w:r>
        <w:t>2) специалист Госжелдорнадзора в течение двух рабочих дней с даты назначения его ответственным за рассмотрение заявления о предоставлении лицензии и документов проверяет их на предмет:</w:t>
      </w:r>
    </w:p>
    <w:p w:rsidR="00687C0B" w:rsidRDefault="00687C0B">
      <w:pPr>
        <w:pStyle w:val="ConsPlusNormal"/>
        <w:spacing w:before="220"/>
        <w:ind w:firstLine="540"/>
        <w:jc w:val="both"/>
      </w:pPr>
      <w:r>
        <w:lastRenderedPageBreak/>
        <w:t xml:space="preserve">соответствия заявления о предоставлении лицензии требованиям </w:t>
      </w:r>
      <w:hyperlink w:anchor="P568" w:history="1">
        <w:r>
          <w:rPr>
            <w:color w:val="0000FF"/>
          </w:rPr>
          <w:t>приложения N 1</w:t>
        </w:r>
      </w:hyperlink>
      <w:r>
        <w:t xml:space="preserve"> к настоящему Административному регламенту;</w:t>
      </w:r>
    </w:p>
    <w:p w:rsidR="00687C0B" w:rsidRDefault="00687C0B">
      <w:pPr>
        <w:pStyle w:val="ConsPlusNormal"/>
        <w:spacing w:before="220"/>
        <w:ind w:firstLine="540"/>
        <w:jc w:val="both"/>
      </w:pPr>
      <w:r>
        <w:t xml:space="preserve">наличия полного комплекта документов и копий документов, указанных в </w:t>
      </w:r>
      <w:hyperlink w:anchor="P168" w:history="1">
        <w:r>
          <w:rPr>
            <w:color w:val="0000FF"/>
          </w:rPr>
          <w:t>пункте 25</w:t>
        </w:r>
      </w:hyperlink>
      <w:r>
        <w:t xml:space="preserve"> настоящего Административного регламента;</w:t>
      </w:r>
    </w:p>
    <w:p w:rsidR="00687C0B" w:rsidRDefault="00687C0B">
      <w:pPr>
        <w:pStyle w:val="ConsPlusNormal"/>
        <w:spacing w:before="220"/>
        <w:ind w:firstLine="540"/>
        <w:jc w:val="both"/>
      </w:pPr>
      <w:r>
        <w:t xml:space="preserve">наличия в заявлении о предоставлении лицензии информации о документах, указанных в </w:t>
      </w:r>
      <w:hyperlink w:anchor="P201" w:history="1">
        <w:r>
          <w:rPr>
            <w:color w:val="0000FF"/>
          </w:rPr>
          <w:t>подпунктах 1</w:t>
        </w:r>
      </w:hyperlink>
      <w:r>
        <w:t xml:space="preserve"> - </w:t>
      </w:r>
      <w:hyperlink w:anchor="P203" w:history="1">
        <w:r>
          <w:rPr>
            <w:color w:val="0000FF"/>
          </w:rPr>
          <w:t>3 пункта 31</w:t>
        </w:r>
      </w:hyperlink>
      <w:r>
        <w:t xml:space="preserve"> настоящего Административного регламента, либо копий таких документов;</w:t>
      </w:r>
    </w:p>
    <w:p w:rsidR="00687C0B" w:rsidRDefault="00687C0B">
      <w:pPr>
        <w:pStyle w:val="ConsPlusNormal"/>
        <w:spacing w:before="220"/>
        <w:ind w:firstLine="540"/>
        <w:jc w:val="both"/>
      </w:pPr>
      <w:r>
        <w:t xml:space="preserve">3) в случае если документы, указанные в </w:t>
      </w:r>
      <w:hyperlink w:anchor="P201" w:history="1">
        <w:r>
          <w:rPr>
            <w:color w:val="0000FF"/>
          </w:rPr>
          <w:t>подпунктах 1</w:t>
        </w:r>
      </w:hyperlink>
      <w:r>
        <w:t xml:space="preserve"> - </w:t>
      </w:r>
      <w:hyperlink w:anchor="P203" w:history="1">
        <w:r>
          <w:rPr>
            <w:color w:val="0000FF"/>
          </w:rPr>
          <w:t>3 пункта 31</w:t>
        </w:r>
      </w:hyperlink>
      <w:r>
        <w:t xml:space="preserve"> настоящего Административного регламента, не были предоставлены соискателем лицензии, ответственный специалист Госжелдорнадзора на основе информации, указанной в заявлении о предоставлении лицензии, запрашивает через единую систему межведомственного электронного взаимодействия в соответствующих органах и организациях необходимые для предоставления государственной услуги сведения;</w:t>
      </w:r>
    </w:p>
    <w:p w:rsidR="00687C0B" w:rsidRDefault="00687C0B">
      <w:pPr>
        <w:pStyle w:val="ConsPlusNormal"/>
        <w:spacing w:before="220"/>
        <w:ind w:firstLine="540"/>
        <w:jc w:val="both"/>
      </w:pPr>
      <w:r>
        <w:t xml:space="preserve">4) в случае если заявление о предоставлении лицензии было оформлено с нарушением указанных требований и (или) прилагаемые документы представлены не в полном объеме, в течение трех рабочих дней с даты приема заявления о предоставлении лицензии ответственный специалист Госжелдорнадзора вручает соискателю лицензии уведомление о необходимости устранения в 30-дневный срок выявленных нарушений и (или) представления отсутствующих документов, предусмотренных </w:t>
      </w:r>
      <w:hyperlink w:anchor="P171" w:history="1">
        <w:r>
          <w:rPr>
            <w:color w:val="0000FF"/>
          </w:rPr>
          <w:t>подпунктами 2</w:t>
        </w:r>
      </w:hyperlink>
      <w:r>
        <w:t xml:space="preserve"> - </w:t>
      </w:r>
      <w:hyperlink w:anchor="P179" w:history="1">
        <w:r>
          <w:rPr>
            <w:color w:val="0000FF"/>
          </w:rPr>
          <w:t>10 пункта 25</w:t>
        </w:r>
      </w:hyperlink>
      <w:r>
        <w:t xml:space="preserve"> настоящего Административного регламента, или направляет такое уведомление заказным почтовым отправлением с уведомлением о вручении;</w:t>
      </w:r>
    </w:p>
    <w:p w:rsidR="00687C0B" w:rsidRDefault="00687C0B">
      <w:pPr>
        <w:pStyle w:val="ConsPlusNormal"/>
        <w:spacing w:before="220"/>
        <w:ind w:firstLine="540"/>
        <w:jc w:val="both"/>
      </w:pPr>
      <w:r>
        <w:t>5) с даты направления уведомления соискателю лицензии об уточнении данных и до даты регистрации в Госжелдорнадзоре поступившего от него полного комплекта документов, необходимых для предоставления государственной услуги, и уточненных данных, рассмотрение заявления и документов соискателя лицензии приостанавливается;</w:t>
      </w:r>
    </w:p>
    <w:p w:rsidR="00687C0B" w:rsidRDefault="00687C0B">
      <w:pPr>
        <w:pStyle w:val="ConsPlusNormal"/>
        <w:spacing w:before="220"/>
        <w:ind w:firstLine="540"/>
        <w:jc w:val="both"/>
      </w:pPr>
      <w:r>
        <w:t>6) в случае если в течение 30 календарных дней с даты уведомления соискателя лицензии от него не получены необходимые для предоставления государственной услуги уточненные данные и (или) документы, ответственный специалист Госжелдорнадзора на следующий день по истечении 30-дневного срока возвращает соискателю лицензии ранее представленное заявление о предоставлении лицензии и прилагаемые к нему документы с мотивированным обоснованием причин возврата.</w:t>
      </w:r>
    </w:p>
    <w:p w:rsidR="00687C0B" w:rsidRDefault="00687C0B">
      <w:pPr>
        <w:pStyle w:val="ConsPlusNormal"/>
        <w:spacing w:before="220"/>
        <w:ind w:firstLine="540"/>
        <w:jc w:val="both"/>
      </w:pPr>
      <w:bookmarkStart w:id="22" w:name="P341"/>
      <w:bookmarkEnd w:id="22"/>
      <w:r>
        <w:t>62. Проведение внеплановой выездной проверки состояния подвижного состава, предназначенного для перевозки опасных грузов, а также наличия работников и соответствия их лицензионным требованиям:</w:t>
      </w:r>
    </w:p>
    <w:p w:rsidR="00687C0B" w:rsidRDefault="00687C0B">
      <w:pPr>
        <w:pStyle w:val="ConsPlusNormal"/>
        <w:spacing w:before="220"/>
        <w:ind w:firstLine="540"/>
        <w:jc w:val="both"/>
      </w:pPr>
      <w:r>
        <w:t>1) после проверки полноты и достоверности сведений о соискателе лицензии ответственный специалист Госжелдорнадзора в течение пяти рабочих дней с даты поступления полного комплекта документов, необходимых для предоставления лицензии, готовит проект распоряжения руководителя, заместителя руководителя Ространснадзора на должностное лицо Госжелдорнадзора или направляет письменное поручение начальника Госжелдорнадзора в соответствующий территориальный орган Ространснадзора (далее - территориальный орган) для проведения внеплановой выездной проверки состояния подвижного состава, который предполагается использовать соискателем лицензии при осуществлении перевозки опасных грузов, и наличия необходимых для осуществления лицензируемого вида деятельности работников и их соответствия лицензионным требованиям.</w:t>
      </w:r>
    </w:p>
    <w:p w:rsidR="00687C0B" w:rsidRDefault="00687C0B">
      <w:pPr>
        <w:pStyle w:val="ConsPlusNormal"/>
        <w:spacing w:before="220"/>
        <w:ind w:firstLine="540"/>
        <w:jc w:val="both"/>
      </w:pPr>
      <w:r>
        <w:t xml:space="preserve">Внеплановая выездная проверка возможности выполнения соискателем лицензии лицензионных требований организуется в соответствии с требованиями, установленными </w:t>
      </w:r>
      <w:r>
        <w:lastRenderedPageBreak/>
        <w:t xml:space="preserve">Федеральным </w:t>
      </w:r>
      <w:hyperlink r:id="rId58"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59" w:history="1">
        <w:r>
          <w:rPr>
            <w:color w:val="0000FF"/>
          </w:rPr>
          <w:t>законом</w:t>
        </w:r>
      </w:hyperlink>
      <w:r>
        <w:t xml:space="preserve"> от 4 мая 2011 г. N 99-ФЗ "О лицензировании отдельных видов деятельности";</w:t>
      </w:r>
    </w:p>
    <w:p w:rsidR="00687C0B" w:rsidRDefault="00687C0B">
      <w:pPr>
        <w:pStyle w:val="ConsPlusNormal"/>
        <w:spacing w:before="220"/>
        <w:ind w:firstLine="540"/>
        <w:jc w:val="both"/>
      </w:pPr>
      <w:r>
        <w:t>2) руководитель территориального органа в течение 15 рабочих дней с даты поступления письменного поручения начальника Госжелдорнадзора организует с выездом на место проверку соискателя лицензии с целью определения соответствия лицензионным требованиям, по результатам которой составляется акт проверки;</w:t>
      </w:r>
    </w:p>
    <w:p w:rsidR="00687C0B" w:rsidRDefault="00687C0B">
      <w:pPr>
        <w:pStyle w:val="ConsPlusNormal"/>
        <w:spacing w:before="220"/>
        <w:ind w:firstLine="540"/>
        <w:jc w:val="both"/>
      </w:pPr>
      <w:r>
        <w:t xml:space="preserve">3) в ходе проведения выездной проверки проверяется возможность выполнения соискателем лицензии лицензионных требований, установленных </w:t>
      </w:r>
      <w:hyperlink r:id="rId60" w:history="1">
        <w:r>
          <w:rPr>
            <w:color w:val="0000FF"/>
          </w:rPr>
          <w:t>Положением</w:t>
        </w:r>
      </w:hyperlink>
      <w:r>
        <w:t xml:space="preserve"> о лицензировании;</w:t>
      </w:r>
    </w:p>
    <w:p w:rsidR="00687C0B" w:rsidRDefault="00687C0B">
      <w:pPr>
        <w:pStyle w:val="ConsPlusNormal"/>
        <w:spacing w:before="220"/>
        <w:ind w:firstLine="540"/>
        <w:jc w:val="both"/>
      </w:pPr>
      <w:r>
        <w:t xml:space="preserve">4) по результатам выездной проверки составляется акт о возможности либо невозможности выполнения соискателем лицензии лицензионных требований (далее - акт проверки). </w:t>
      </w:r>
      <w:hyperlink r:id="rId61" w:history="1">
        <w:r>
          <w:rPr>
            <w:color w:val="0000FF"/>
          </w:rPr>
          <w:t>Форма</w:t>
        </w:r>
      </w:hyperlink>
      <w:r>
        <w:t xml:space="preserve"> акта проверки утверждена приказом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87C0B" w:rsidRDefault="00687C0B">
      <w:pPr>
        <w:pStyle w:val="ConsPlusNormal"/>
        <w:spacing w:before="220"/>
        <w:ind w:firstLine="540"/>
        <w:jc w:val="both"/>
      </w:pPr>
      <w:r>
        <w:t>5) руководитель территориального органа несет персональную ответственность за организацию проведения выездной проверки;</w:t>
      </w:r>
    </w:p>
    <w:p w:rsidR="00687C0B" w:rsidRDefault="00687C0B">
      <w:pPr>
        <w:pStyle w:val="ConsPlusNormal"/>
        <w:spacing w:before="220"/>
        <w:ind w:firstLine="540"/>
        <w:jc w:val="both"/>
      </w:pPr>
      <w:r>
        <w:t>6) акт проверки направляется в течение трех рабочих дней территориальным органом посредством почтовой, факсимильной связи и по электронной почте в Госжелдорнадзор.</w:t>
      </w:r>
    </w:p>
    <w:p w:rsidR="00687C0B" w:rsidRDefault="00687C0B">
      <w:pPr>
        <w:pStyle w:val="ConsPlusNormal"/>
        <w:spacing w:before="220"/>
        <w:ind w:firstLine="540"/>
        <w:jc w:val="both"/>
      </w:pPr>
      <w:r>
        <w:t>63. Подготовка и принятие обоснованного решения о предоставлении или отказе в предоставлении лицензии:</w:t>
      </w:r>
    </w:p>
    <w:p w:rsidR="00687C0B" w:rsidRDefault="00687C0B">
      <w:pPr>
        <w:pStyle w:val="ConsPlusNormal"/>
        <w:spacing w:before="220"/>
        <w:ind w:firstLine="540"/>
        <w:jc w:val="both"/>
      </w:pPr>
      <w:r>
        <w:t>1) основанием для начала административной процедуры по принятию решения о предоставлении либо отказе в предоставлении лицензии является:</w:t>
      </w:r>
    </w:p>
    <w:p w:rsidR="00687C0B" w:rsidRDefault="00687C0B">
      <w:pPr>
        <w:pStyle w:val="ConsPlusNormal"/>
        <w:spacing w:before="220"/>
        <w:ind w:firstLine="540"/>
        <w:jc w:val="both"/>
      </w:pPr>
      <w:r>
        <w:t>информация, предоставленная федеральным органом исполнительной власти, уполномоченным на осуществление государственной регистрации юридических лиц и индивидуальных предпринимателей;</w:t>
      </w:r>
    </w:p>
    <w:p w:rsidR="00687C0B" w:rsidRDefault="00687C0B">
      <w:pPr>
        <w:pStyle w:val="ConsPlusNormal"/>
        <w:spacing w:before="220"/>
        <w:ind w:firstLine="540"/>
        <w:jc w:val="both"/>
      </w:pPr>
      <w:r>
        <w:t>акт проверки, подтверждающий возможность выполнения соискателем лицензии лицензионных требований;</w:t>
      </w:r>
    </w:p>
    <w:p w:rsidR="00687C0B" w:rsidRDefault="00687C0B">
      <w:pPr>
        <w:pStyle w:val="ConsPlusNormal"/>
        <w:spacing w:before="220"/>
        <w:ind w:firstLine="540"/>
        <w:jc w:val="both"/>
      </w:pPr>
      <w:r>
        <w:t>2) ответственный специалист Госжелдорнадзора в течение 12 рабочих дней после получения акта проверки готовит проект приказа о предоставлении или отказе в предоставлении лицензии на осуществление деятельности по перевозкам железнодорожным транспортом опасных грузов по установленной форме и согласовывает его с причастными управлениями Ространснадзора. Срок согласования, подписания и регистрации приказа не должен превышать семи рабочих дней.</w:t>
      </w:r>
    </w:p>
    <w:p w:rsidR="00687C0B" w:rsidRDefault="00687C0B">
      <w:pPr>
        <w:pStyle w:val="ConsPlusNormal"/>
        <w:spacing w:before="220"/>
        <w:ind w:firstLine="540"/>
        <w:jc w:val="both"/>
      </w:pPr>
      <w:r>
        <w:t>Приказ о предоставлении лицензии и лицензия одновременно подписываются руководителем или заместителем руководителя Ространснадзора и регистрируются в реестре лицензий.</w:t>
      </w:r>
    </w:p>
    <w:p w:rsidR="00687C0B" w:rsidRDefault="00687C0B">
      <w:pPr>
        <w:pStyle w:val="ConsPlusNormal"/>
        <w:spacing w:before="220"/>
        <w:ind w:firstLine="540"/>
        <w:jc w:val="both"/>
      </w:pPr>
      <w:r>
        <w:t>64. Предоставление лицензии или уведомление об отказе в предоставлении лицензии заявителю:</w:t>
      </w:r>
    </w:p>
    <w:p w:rsidR="00687C0B" w:rsidRDefault="00687C0B">
      <w:pPr>
        <w:pStyle w:val="ConsPlusNormal"/>
        <w:spacing w:before="220"/>
        <w:ind w:firstLine="540"/>
        <w:jc w:val="both"/>
      </w:pPr>
      <w:r>
        <w:t xml:space="preserve">1) основанием для начала административной процедуры по предоставлению лицензии является издание приказа Ространснадзора о предоставлении или отказе в предоставлении </w:t>
      </w:r>
      <w:r>
        <w:lastRenderedPageBreak/>
        <w:t>лицензии;</w:t>
      </w:r>
    </w:p>
    <w:p w:rsidR="00687C0B" w:rsidRDefault="00687C0B">
      <w:pPr>
        <w:pStyle w:val="ConsPlusNormal"/>
        <w:spacing w:before="220"/>
        <w:ind w:firstLine="540"/>
        <w:jc w:val="both"/>
      </w:pPr>
      <w:r>
        <w:t xml:space="preserve">2) ответственный специалист Госжелдорнадзора в течение трех рабочих дней после подписания и регистрации лицензии вручает ее соискателю лицензии (его уполномоченному представителю) или направляет ее соискателю лицензии почтовым отправлением с уведомлением о вручении. Типовая </w:t>
      </w:r>
      <w:hyperlink r:id="rId62" w:history="1">
        <w:r>
          <w:rPr>
            <w:color w:val="0000FF"/>
          </w:rPr>
          <w:t>форма</w:t>
        </w:r>
      </w:hyperlink>
      <w:r>
        <w:t xml:space="preserve"> лицензии установлена постановлением Правительства Российской Федерации от 6 октября 2011 г. N 826 "Об утверждении типовой формы лицензии".</w:t>
      </w:r>
    </w:p>
    <w:p w:rsidR="00687C0B" w:rsidRDefault="00687C0B">
      <w:pPr>
        <w:pStyle w:val="ConsPlusNormal"/>
        <w:spacing w:before="220"/>
        <w:ind w:firstLine="540"/>
        <w:jc w:val="both"/>
      </w:pPr>
      <w:r>
        <w:t>В случае если в заявлении о предоставлении лицензии указывается на необходимость предоставления лицензии в форме электронного документа, лицензия выдается в форме электронного документа;</w:t>
      </w:r>
    </w:p>
    <w:p w:rsidR="00687C0B" w:rsidRDefault="00687C0B">
      <w:pPr>
        <w:pStyle w:val="ConsPlusNormal"/>
        <w:spacing w:before="220"/>
        <w:ind w:firstLine="540"/>
        <w:jc w:val="both"/>
      </w:pPr>
      <w:r>
        <w:t>3) регистрационный номер присваивается лицензии в соответствии со структурой регистрационных номеров, принятой в Ространснадзоре;</w:t>
      </w:r>
    </w:p>
    <w:p w:rsidR="00687C0B" w:rsidRDefault="00687C0B">
      <w:pPr>
        <w:pStyle w:val="ConsPlusNormal"/>
        <w:spacing w:before="220"/>
        <w:ind w:firstLine="540"/>
        <w:jc w:val="both"/>
      </w:pPr>
      <w:r>
        <w:t>4) в случае отказа в предоставлении лицензии ответственный специалист Госжелдорнадзора вручает в течение трех рабочих дней с даты принятия решения соискателю лицензии или направляет ему заказным почтовым отправлением (с уведомлением о вручении) или в форме электронного документа, подписанного электронной подписью, уведомление об отказе в предоставлении лицензии с мотивированным обоснованием причин отказа со ссылкой на конкретные положения нормативных правовых актов и иных документов, являющихся основанием для такого отказа, или если причиной отказа является установленное в ходе проверки несоответствие соискателя лицензии лицензионным требованиям - реквизиты акта проверки соискателя лицензии.</w:t>
      </w:r>
    </w:p>
    <w:p w:rsidR="00687C0B" w:rsidRDefault="00687C0B">
      <w:pPr>
        <w:pStyle w:val="ConsPlusNormal"/>
        <w:ind w:firstLine="540"/>
        <w:jc w:val="both"/>
      </w:pPr>
    </w:p>
    <w:p w:rsidR="00687C0B" w:rsidRDefault="00687C0B">
      <w:pPr>
        <w:pStyle w:val="ConsPlusTitle"/>
        <w:ind w:firstLine="540"/>
        <w:jc w:val="both"/>
        <w:outlineLvl w:val="2"/>
      </w:pPr>
      <w:r>
        <w:t>Административные процедуры, выполняемые Ространснадзором по переоформлению (или отказу в переоформлении) лицензии</w:t>
      </w:r>
    </w:p>
    <w:p w:rsidR="00687C0B" w:rsidRDefault="00687C0B">
      <w:pPr>
        <w:pStyle w:val="ConsPlusNormal"/>
        <w:spacing w:before="220"/>
        <w:ind w:firstLine="540"/>
        <w:jc w:val="both"/>
      </w:pPr>
      <w:r>
        <w:t>65. При предоставлении государственной услуги по переоформлению лицензии выполняются следующие административные процедуры:</w:t>
      </w:r>
    </w:p>
    <w:p w:rsidR="00687C0B" w:rsidRDefault="00687C0B">
      <w:pPr>
        <w:pStyle w:val="ConsPlusNormal"/>
        <w:spacing w:before="220"/>
        <w:ind w:firstLine="540"/>
        <w:jc w:val="both"/>
      </w:pPr>
      <w:r>
        <w:t>прием и регистрация заявления о переоформлении лицензии и документов;</w:t>
      </w:r>
    </w:p>
    <w:p w:rsidR="00687C0B" w:rsidRDefault="00687C0B">
      <w:pPr>
        <w:pStyle w:val="ConsPlusNormal"/>
        <w:spacing w:before="220"/>
        <w:ind w:firstLine="540"/>
        <w:jc w:val="both"/>
      </w:pPr>
      <w:r>
        <w:t>рассмотрение заявления о переоформлении лицензии и документов на соответствие требованиям настоящего Административного регламента;</w:t>
      </w:r>
    </w:p>
    <w:p w:rsidR="00687C0B" w:rsidRDefault="00687C0B">
      <w:pPr>
        <w:pStyle w:val="ConsPlusNormal"/>
        <w:spacing w:before="220"/>
        <w:ind w:firstLine="540"/>
        <w:jc w:val="both"/>
      </w:pPr>
      <w:r>
        <w:t xml:space="preserve">проведение внеплановой выездной проверки состояния подвижного состава, предназначенного для перевозки опасных грузов, а также наличия работников и соответствия их лицензионным требованиям (в случае, предусмотренном </w:t>
      </w:r>
      <w:hyperlink w:anchor="P190" w:history="1">
        <w:r>
          <w:rPr>
            <w:color w:val="0000FF"/>
          </w:rPr>
          <w:t>подпунктом 4 пункта 27</w:t>
        </w:r>
      </w:hyperlink>
      <w:r>
        <w:t xml:space="preserve"> настоящего Административного регламента);</w:t>
      </w:r>
    </w:p>
    <w:p w:rsidR="00687C0B" w:rsidRDefault="00687C0B">
      <w:pPr>
        <w:pStyle w:val="ConsPlusNormal"/>
        <w:spacing w:before="220"/>
        <w:ind w:firstLine="540"/>
        <w:jc w:val="both"/>
      </w:pPr>
      <w:r>
        <w:t>принятие решения о переоформлении (или отказе в переоформлении) лицензии;</w:t>
      </w:r>
    </w:p>
    <w:p w:rsidR="00687C0B" w:rsidRDefault="00687C0B">
      <w:pPr>
        <w:pStyle w:val="ConsPlusNormal"/>
        <w:spacing w:before="220"/>
        <w:ind w:firstLine="540"/>
        <w:jc w:val="both"/>
      </w:pPr>
      <w:r>
        <w:t>предоставление переоформленной лицензии или уведомление об отказе в переоформлении лицензии.</w:t>
      </w:r>
    </w:p>
    <w:p w:rsidR="00687C0B" w:rsidRDefault="00687C0B">
      <w:pPr>
        <w:pStyle w:val="ConsPlusNormal"/>
        <w:spacing w:before="220"/>
        <w:ind w:firstLine="540"/>
        <w:jc w:val="both"/>
      </w:pPr>
      <w:r>
        <w:t>66. Прием и регистрация заявления о переоформлении лицензии и документов:</w:t>
      </w:r>
    </w:p>
    <w:p w:rsidR="00687C0B" w:rsidRDefault="00687C0B">
      <w:pPr>
        <w:pStyle w:val="ConsPlusNormal"/>
        <w:spacing w:before="220"/>
        <w:ind w:firstLine="540"/>
        <w:jc w:val="both"/>
      </w:pPr>
      <w:r>
        <w:t xml:space="preserve">1) основанием для начала административной процедуры является поступление в Ространснадзор заявления лицензиата о переоформлении лицензии и прилагаемых к нему документов (далее - заявление о переоформлении лицензии и документы) в соответствии с </w:t>
      </w:r>
      <w:hyperlink w:anchor="P180" w:history="1">
        <w:r>
          <w:rPr>
            <w:color w:val="0000FF"/>
          </w:rPr>
          <w:t>пунктом 26</w:t>
        </w:r>
      </w:hyperlink>
      <w:r>
        <w:t xml:space="preserve"> настоящего Административного регламента;</w:t>
      </w:r>
    </w:p>
    <w:p w:rsidR="00687C0B" w:rsidRDefault="00687C0B">
      <w:pPr>
        <w:pStyle w:val="ConsPlusNormal"/>
        <w:spacing w:before="220"/>
        <w:ind w:firstLine="540"/>
        <w:jc w:val="both"/>
      </w:pPr>
      <w:r>
        <w:t xml:space="preserve">2) порядок и сроки приема и первичной обработки заявления о переоформлении лицензии и документов лицензиата аналогичен порядку, предусмотренному в </w:t>
      </w:r>
      <w:hyperlink w:anchor="P324" w:history="1">
        <w:r>
          <w:rPr>
            <w:color w:val="0000FF"/>
          </w:rPr>
          <w:t>пункте 59</w:t>
        </w:r>
      </w:hyperlink>
      <w:r>
        <w:t xml:space="preserve"> настоящего Административного регламента.</w:t>
      </w:r>
    </w:p>
    <w:p w:rsidR="00687C0B" w:rsidRDefault="00687C0B">
      <w:pPr>
        <w:pStyle w:val="ConsPlusNormal"/>
        <w:spacing w:before="220"/>
        <w:ind w:firstLine="540"/>
        <w:jc w:val="both"/>
      </w:pPr>
      <w:r>
        <w:lastRenderedPageBreak/>
        <w:t>67. Рассмотрение заявления о переоформлении лицензии и документов на соответствие требованиям настоящего Административного регламента:</w:t>
      </w:r>
    </w:p>
    <w:p w:rsidR="00687C0B" w:rsidRDefault="00687C0B">
      <w:pPr>
        <w:pStyle w:val="ConsPlusNormal"/>
        <w:spacing w:before="220"/>
        <w:ind w:firstLine="540"/>
        <w:jc w:val="both"/>
      </w:pPr>
      <w:r>
        <w:t>1) основанием для начала административной процедуры является назначение начальником отдела лицензирования Госжелдорнадзора специалиста, ответственного за рассмотрение заявления о переоформлении лицензии и документов;</w:t>
      </w:r>
    </w:p>
    <w:p w:rsidR="00687C0B" w:rsidRDefault="00687C0B">
      <w:pPr>
        <w:pStyle w:val="ConsPlusNormal"/>
        <w:spacing w:before="220"/>
        <w:ind w:firstLine="540"/>
        <w:jc w:val="both"/>
      </w:pPr>
      <w:r>
        <w:t xml:space="preserve">2) порядок проведения проверки соответствия заявления о переоформлении лицензии и документов и направления запроса об уточнении данных аналогичен порядку, установленному в </w:t>
      </w:r>
      <w:hyperlink w:anchor="P331" w:history="1">
        <w:r>
          <w:rPr>
            <w:color w:val="0000FF"/>
          </w:rPr>
          <w:t>пункте 61</w:t>
        </w:r>
      </w:hyperlink>
      <w:r>
        <w:t xml:space="preserve"> настоящего Административного регламента;</w:t>
      </w:r>
    </w:p>
    <w:p w:rsidR="00687C0B" w:rsidRDefault="00687C0B">
      <w:pPr>
        <w:pStyle w:val="ConsPlusNormal"/>
        <w:spacing w:before="220"/>
        <w:ind w:firstLine="540"/>
        <w:jc w:val="both"/>
      </w:pPr>
      <w:r>
        <w:t>3) специалист Госжелдорнадзора в течение двух рабочих дней с даты назначения его ответственным за рассмотрение заявления о переоформлении лицензии и документов проверяет их на предмет:</w:t>
      </w:r>
    </w:p>
    <w:p w:rsidR="00687C0B" w:rsidRDefault="00687C0B">
      <w:pPr>
        <w:pStyle w:val="ConsPlusNormal"/>
        <w:spacing w:before="220"/>
        <w:ind w:firstLine="540"/>
        <w:jc w:val="both"/>
      </w:pPr>
      <w:r>
        <w:t xml:space="preserve">соответствия заявления о переоформлении лицензии требованиям </w:t>
      </w:r>
      <w:hyperlink w:anchor="P744" w:history="1">
        <w:r>
          <w:rPr>
            <w:color w:val="0000FF"/>
          </w:rPr>
          <w:t>приложения N 3</w:t>
        </w:r>
      </w:hyperlink>
      <w:r>
        <w:t xml:space="preserve"> к настоящему Административному регламенту;</w:t>
      </w:r>
    </w:p>
    <w:p w:rsidR="00687C0B" w:rsidRDefault="00687C0B">
      <w:pPr>
        <w:pStyle w:val="ConsPlusNormal"/>
        <w:spacing w:before="220"/>
        <w:ind w:firstLine="540"/>
        <w:jc w:val="both"/>
      </w:pPr>
      <w:r>
        <w:t xml:space="preserve">наличия полного комплекта документов в соответствии с </w:t>
      </w:r>
      <w:hyperlink w:anchor="P180" w:history="1">
        <w:r>
          <w:rPr>
            <w:color w:val="0000FF"/>
          </w:rPr>
          <w:t>пунктом 26</w:t>
        </w:r>
      </w:hyperlink>
      <w:r>
        <w:t xml:space="preserve"> настоящего Административного регламента.</w:t>
      </w:r>
    </w:p>
    <w:p w:rsidR="00687C0B" w:rsidRDefault="00687C0B">
      <w:pPr>
        <w:pStyle w:val="ConsPlusNormal"/>
        <w:spacing w:before="220"/>
        <w:ind w:firstLine="540"/>
        <w:jc w:val="both"/>
      </w:pPr>
      <w:r>
        <w:t xml:space="preserve">68. Порядок проведения внеплановой выездной проверки состояния подвижного состава, который предполагается использовать лицензиатом при осуществлении перевозки опасных грузов, и наличия необходимых для осуществления лицензируемого вида деятельности работников и их соответствия лицензионным требованиям (в случае, предусмотренном </w:t>
      </w:r>
      <w:hyperlink w:anchor="P190" w:history="1">
        <w:r>
          <w:rPr>
            <w:color w:val="0000FF"/>
          </w:rPr>
          <w:t>подпунктом 4 пункта 27</w:t>
        </w:r>
      </w:hyperlink>
      <w:r>
        <w:t xml:space="preserve"> настоящего Административного регламента) аналогичен порядку, установленному в </w:t>
      </w:r>
      <w:hyperlink w:anchor="P341" w:history="1">
        <w:r>
          <w:rPr>
            <w:color w:val="0000FF"/>
          </w:rPr>
          <w:t>пункте 62</w:t>
        </w:r>
      </w:hyperlink>
      <w:r>
        <w:t xml:space="preserve"> настоящего Административного регламента.</w:t>
      </w:r>
    </w:p>
    <w:p w:rsidR="00687C0B" w:rsidRDefault="00687C0B">
      <w:pPr>
        <w:pStyle w:val="ConsPlusNormal"/>
        <w:spacing w:before="220"/>
        <w:ind w:firstLine="540"/>
        <w:jc w:val="both"/>
      </w:pPr>
      <w:r>
        <w:t>69. Принятие решения о переоформлении (или отказе в переоформлении) лицензии:</w:t>
      </w:r>
    </w:p>
    <w:p w:rsidR="00687C0B" w:rsidRDefault="00687C0B">
      <w:pPr>
        <w:pStyle w:val="ConsPlusNormal"/>
        <w:spacing w:before="220"/>
        <w:ind w:firstLine="540"/>
        <w:jc w:val="both"/>
      </w:pPr>
      <w:r>
        <w:t xml:space="preserve">1) в срок, не превышающий 10 рабочих дней с даты приема заявления о переоформлении лицензии и прилагаемых к нему документов (за исключением переоформления лицензии в случае, указанном в </w:t>
      </w:r>
      <w:hyperlink w:anchor="P190" w:history="1">
        <w:r>
          <w:rPr>
            <w:color w:val="0000FF"/>
          </w:rPr>
          <w:t>подпункте 4 пункта 27</w:t>
        </w:r>
      </w:hyperlink>
      <w:r>
        <w:t xml:space="preserve"> настоящего Административного регламента), ответственный специалист Госжелдорнадзора готовит решение о переоформлении лицензии (либо отказе в переоформлении), которое оформляется приказом Ространснадзора;</w:t>
      </w:r>
    </w:p>
    <w:p w:rsidR="00687C0B" w:rsidRDefault="00687C0B">
      <w:pPr>
        <w:pStyle w:val="ConsPlusNormal"/>
        <w:spacing w:before="220"/>
        <w:ind w:firstLine="540"/>
        <w:jc w:val="both"/>
      </w:pPr>
      <w:r>
        <w:t xml:space="preserve">2) в случае, указанном в </w:t>
      </w:r>
      <w:hyperlink w:anchor="P190" w:history="1">
        <w:r>
          <w:rPr>
            <w:color w:val="0000FF"/>
          </w:rPr>
          <w:t>подпункте 4 пункта 27</w:t>
        </w:r>
      </w:hyperlink>
      <w:r>
        <w:t xml:space="preserve"> настоящего Административного регламента, принятие решения о переоформлении (отказе в переоформлении) лицензии лицензирующим органом осуществляется в срок, не превышающий 30 рабочих дней с даты поступления заявления и (или) полного комплекта прилагаемых к нему документов после проверки возможности выполнения лицензиатом лицензионных требований, проводимой в порядке, установленном в </w:t>
      </w:r>
      <w:hyperlink w:anchor="P341" w:history="1">
        <w:r>
          <w:rPr>
            <w:color w:val="0000FF"/>
          </w:rPr>
          <w:t>подпункте 62</w:t>
        </w:r>
      </w:hyperlink>
      <w:r>
        <w:t xml:space="preserve"> настоящего Административного регламента, и оформляется приказом Ространснадзора.</w:t>
      </w:r>
    </w:p>
    <w:p w:rsidR="00687C0B" w:rsidRDefault="00687C0B">
      <w:pPr>
        <w:pStyle w:val="ConsPlusNormal"/>
        <w:spacing w:before="220"/>
        <w:ind w:firstLine="540"/>
        <w:jc w:val="both"/>
      </w:pPr>
      <w:r>
        <w:t>Приказ о переоформлении лицензии и лицензия одновременно подписываются руководителем или заместителем руководителя Ространснадзора и регистрируются в реестре лицензий.</w:t>
      </w:r>
    </w:p>
    <w:p w:rsidR="00687C0B" w:rsidRDefault="00687C0B">
      <w:pPr>
        <w:pStyle w:val="ConsPlusNormal"/>
        <w:spacing w:before="220"/>
        <w:ind w:firstLine="540"/>
        <w:jc w:val="both"/>
      </w:pPr>
      <w:r>
        <w:t>70. Предоставление переоформленной лицензии или уведомление об отказе в переоформлении лицензии:</w:t>
      </w:r>
    </w:p>
    <w:p w:rsidR="00687C0B" w:rsidRDefault="00687C0B">
      <w:pPr>
        <w:pStyle w:val="ConsPlusNormal"/>
        <w:spacing w:before="220"/>
        <w:ind w:firstLine="540"/>
        <w:jc w:val="both"/>
      </w:pPr>
      <w:r>
        <w:t>1) ответственный специалист Госжелдорнадзора в течение трех рабочих дней после подписания и регистрации лицензии вручает лицензиату (уполномоченному представителю лицензиата) или направляет ему почтовым отправлением с уведомлением о вручении переоформленную лицензию;</w:t>
      </w:r>
    </w:p>
    <w:p w:rsidR="00687C0B" w:rsidRDefault="00687C0B">
      <w:pPr>
        <w:pStyle w:val="ConsPlusNormal"/>
        <w:spacing w:before="220"/>
        <w:ind w:firstLine="540"/>
        <w:jc w:val="both"/>
      </w:pPr>
      <w:r>
        <w:lastRenderedPageBreak/>
        <w:t>2) в случае принятия решения об отказе в переоформлении лицензии ответственный специалист Госжелдорнадзора уведомляет в течение трех рабочих дней после принятия решения лицензиата или направляет ему заказным почтовым отправлением (с уведомлением о вручении) уведомление об отказе в переоформлении лицензии с мотивированным обоснованием причин отказа со ссылкой на конкретные положения нормативных правовых актов и иных документов, являющихся основанием отказа, или если причиной отказа является установленное в ходе проверки несоответствие лицензиата лицензионным требованиям - реквизиты акта проверки лицензиата, а также оригинал ранее выданной лицензии;</w:t>
      </w:r>
    </w:p>
    <w:p w:rsidR="00687C0B" w:rsidRDefault="00687C0B">
      <w:pPr>
        <w:pStyle w:val="ConsPlusNormal"/>
        <w:spacing w:before="220"/>
        <w:ind w:firstLine="540"/>
        <w:jc w:val="both"/>
      </w:pPr>
      <w:r>
        <w:t>3)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687C0B" w:rsidRDefault="00687C0B">
      <w:pPr>
        <w:pStyle w:val="ConsPlusNormal"/>
        <w:spacing w:before="220"/>
        <w:ind w:firstLine="540"/>
        <w:jc w:val="both"/>
      </w:pPr>
      <w:bookmarkStart w:id="23" w:name="P387"/>
      <w:bookmarkEnd w:id="23"/>
      <w:r>
        <w:t xml:space="preserve">71. Блок-схема последовательности действий при предоставлении (переоформлении) лицензии указана в </w:t>
      </w:r>
      <w:hyperlink w:anchor="P930" w:history="1">
        <w:r>
          <w:rPr>
            <w:color w:val="0000FF"/>
          </w:rPr>
          <w:t>приложении N 6</w:t>
        </w:r>
      </w:hyperlink>
      <w:r>
        <w:t xml:space="preserve"> к настоящему Административному регламенту.</w:t>
      </w:r>
    </w:p>
    <w:p w:rsidR="00687C0B" w:rsidRDefault="00687C0B">
      <w:pPr>
        <w:pStyle w:val="ConsPlusNormal"/>
        <w:ind w:firstLine="540"/>
        <w:jc w:val="both"/>
      </w:pPr>
    </w:p>
    <w:p w:rsidR="00687C0B" w:rsidRDefault="00687C0B">
      <w:pPr>
        <w:pStyle w:val="ConsPlusTitle"/>
        <w:ind w:firstLine="540"/>
        <w:jc w:val="both"/>
        <w:outlineLvl w:val="2"/>
      </w:pPr>
      <w:r>
        <w:t>Предоставление сведений из реестра лицензий</w:t>
      </w:r>
    </w:p>
    <w:p w:rsidR="00687C0B" w:rsidRDefault="00687C0B">
      <w:pPr>
        <w:pStyle w:val="ConsPlusNormal"/>
        <w:spacing w:before="220"/>
        <w:ind w:firstLine="540"/>
        <w:jc w:val="both"/>
      </w:pPr>
      <w:r>
        <w:t xml:space="preserve">72. Сведения о конкретной лицензии предоставляются бесплатно заявителям, указанным в </w:t>
      </w:r>
      <w:hyperlink w:anchor="P49" w:history="1">
        <w:r>
          <w:rPr>
            <w:color w:val="0000FF"/>
          </w:rPr>
          <w:t>пунктах 2</w:t>
        </w:r>
      </w:hyperlink>
      <w:r>
        <w:t xml:space="preserve">, </w:t>
      </w:r>
      <w:hyperlink w:anchor="P51" w:history="1">
        <w:r>
          <w:rPr>
            <w:color w:val="0000FF"/>
          </w:rPr>
          <w:t>3</w:t>
        </w:r>
      </w:hyperlink>
      <w:r>
        <w:t xml:space="preserve"> настоящего Административного регламента, из реестра лицензий на виды деятельности, лицензирование которых осуществляется Ространснадзором.</w:t>
      </w:r>
    </w:p>
    <w:p w:rsidR="00687C0B" w:rsidRDefault="00687C0B">
      <w:pPr>
        <w:pStyle w:val="ConsPlusNormal"/>
        <w:spacing w:before="220"/>
        <w:ind w:firstLine="540"/>
        <w:jc w:val="both"/>
      </w:pPr>
      <w:r>
        <w:t>73. Предоставление сведений из реестра лицензий включает в себя следующие административные процедуры:</w:t>
      </w:r>
    </w:p>
    <w:p w:rsidR="00687C0B" w:rsidRDefault="00687C0B">
      <w:pPr>
        <w:pStyle w:val="ConsPlusNormal"/>
        <w:spacing w:before="220"/>
        <w:ind w:firstLine="540"/>
        <w:jc w:val="both"/>
      </w:pPr>
      <w:r>
        <w:t>прием и регистрация заявления о предоставлении информации из реестра лицензий;</w:t>
      </w:r>
    </w:p>
    <w:p w:rsidR="00687C0B" w:rsidRDefault="00687C0B">
      <w:pPr>
        <w:pStyle w:val="ConsPlusNormal"/>
        <w:spacing w:before="220"/>
        <w:ind w:firstLine="540"/>
        <w:jc w:val="both"/>
      </w:pPr>
      <w:r>
        <w:t>рассмотрение заявления и подготовка запрашиваемых сведений;</w:t>
      </w:r>
    </w:p>
    <w:p w:rsidR="00687C0B" w:rsidRDefault="00687C0B">
      <w:pPr>
        <w:pStyle w:val="ConsPlusNormal"/>
        <w:spacing w:before="220"/>
        <w:ind w:firstLine="540"/>
        <w:jc w:val="both"/>
      </w:pPr>
      <w:r>
        <w:t>предоставление (направление) заявителю сведений или справки об отсутствии запрашиваемых сведений в реестре лицензий.</w:t>
      </w:r>
    </w:p>
    <w:p w:rsidR="00687C0B" w:rsidRDefault="00687C0B">
      <w:pPr>
        <w:pStyle w:val="ConsPlusNormal"/>
        <w:spacing w:before="220"/>
        <w:ind w:firstLine="540"/>
        <w:jc w:val="both"/>
      </w:pPr>
      <w:r>
        <w:t xml:space="preserve">74. Порядок приема и регистрации заявления о предоставлении информации из реестра лицензий осуществляется аналогично порядку, предусмотренному в </w:t>
      </w:r>
      <w:hyperlink w:anchor="P324" w:history="1">
        <w:r>
          <w:rPr>
            <w:color w:val="0000FF"/>
          </w:rPr>
          <w:t>пункте 59</w:t>
        </w:r>
      </w:hyperlink>
      <w:r>
        <w:t xml:space="preserve"> настоящего Административного регламента.</w:t>
      </w:r>
    </w:p>
    <w:p w:rsidR="00687C0B" w:rsidRDefault="00687C0B">
      <w:pPr>
        <w:pStyle w:val="ConsPlusNormal"/>
        <w:spacing w:before="220"/>
        <w:ind w:firstLine="540"/>
        <w:jc w:val="both"/>
      </w:pPr>
      <w:r>
        <w:t>75. Специалист Госжелдорнадзора в течение двух рабочих дней с даты назначения его ответственным за рассмотрение заявления о предоставлении информации из реестра лицензий рассматривает его, запрашивает сведения из реестра лицензий.</w:t>
      </w:r>
    </w:p>
    <w:p w:rsidR="00687C0B" w:rsidRDefault="00687C0B">
      <w:pPr>
        <w:pStyle w:val="ConsPlusNormal"/>
        <w:spacing w:before="220"/>
        <w:ind w:firstLine="540"/>
        <w:jc w:val="both"/>
      </w:pPr>
      <w:r>
        <w:t>76. При наличии запрашиваемых сведений в реестре лицензий специалистом Госжелдорнадзора предоставляются заявителю в срок, не превышающий пяти рабочих дней с даты приема заявления, сведения в виде выписки о конкретной лицензии или направляются заказным почтовым отправлением с уведомлением о вручении.</w:t>
      </w:r>
    </w:p>
    <w:p w:rsidR="00687C0B" w:rsidRDefault="00687C0B">
      <w:pPr>
        <w:pStyle w:val="ConsPlusNormal"/>
        <w:spacing w:before="220"/>
        <w:ind w:firstLine="540"/>
        <w:jc w:val="both"/>
      </w:pPr>
      <w:r>
        <w:t>При отсутствии запрашиваемых сведений специалистом Госжелдорнадзора предоставляется заявителю в срок, не превышающий пяти рабочих дней с даты приема заявления, справка об отсутствии запрашиваемых сведений или направляется заказным почтовым отправлением с уведомлением о вручении.</w:t>
      </w:r>
    </w:p>
    <w:p w:rsidR="00687C0B" w:rsidRDefault="00687C0B">
      <w:pPr>
        <w:pStyle w:val="ConsPlusNormal"/>
        <w:spacing w:before="220"/>
        <w:ind w:firstLine="540"/>
        <w:jc w:val="both"/>
      </w:pPr>
      <w:r>
        <w:t>Выписка о конкретной лицензии или справка об отсутствии запрашиваемых сведений направляется в форме электронного документа, подписанного электронной подписью, если в заявлении о предоставлении информации из реестра лицензий указывается на необходимость предоставления ее в форме электронного документа.</w:t>
      </w:r>
    </w:p>
    <w:p w:rsidR="00687C0B" w:rsidRDefault="00687C0B">
      <w:pPr>
        <w:pStyle w:val="ConsPlusNormal"/>
        <w:spacing w:before="220"/>
        <w:ind w:firstLine="540"/>
        <w:jc w:val="both"/>
      </w:pPr>
      <w:bookmarkStart w:id="24" w:name="P400"/>
      <w:bookmarkEnd w:id="24"/>
      <w:r>
        <w:lastRenderedPageBreak/>
        <w:t xml:space="preserve">77. Блок-схема последовательности действий по предоставлению сведений из реестра лицензий указана в </w:t>
      </w:r>
      <w:hyperlink w:anchor="P984" w:history="1">
        <w:r>
          <w:rPr>
            <w:color w:val="0000FF"/>
          </w:rPr>
          <w:t>приложении N 7</w:t>
        </w:r>
      </w:hyperlink>
      <w:r>
        <w:t xml:space="preserve"> к настоящему Административному регламенту.</w:t>
      </w:r>
    </w:p>
    <w:p w:rsidR="00687C0B" w:rsidRDefault="00687C0B">
      <w:pPr>
        <w:pStyle w:val="ConsPlusNormal"/>
        <w:ind w:firstLine="540"/>
        <w:jc w:val="both"/>
      </w:pPr>
    </w:p>
    <w:p w:rsidR="00687C0B" w:rsidRDefault="00687C0B">
      <w:pPr>
        <w:pStyle w:val="ConsPlusTitle"/>
        <w:ind w:firstLine="540"/>
        <w:jc w:val="both"/>
        <w:outlineLvl w:val="2"/>
      </w:pPr>
      <w:r>
        <w:t>Предоставление дубликата лицензии</w:t>
      </w:r>
    </w:p>
    <w:p w:rsidR="00687C0B" w:rsidRDefault="00687C0B">
      <w:pPr>
        <w:pStyle w:val="ConsPlusNormal"/>
        <w:spacing w:before="220"/>
        <w:ind w:firstLine="540"/>
        <w:jc w:val="both"/>
      </w:pPr>
      <w:r>
        <w:t>78. Предоставление лицензиату дубликата лицензии включает в себя следующие административные процедуры:</w:t>
      </w:r>
    </w:p>
    <w:p w:rsidR="00687C0B" w:rsidRDefault="00687C0B">
      <w:pPr>
        <w:pStyle w:val="ConsPlusNormal"/>
        <w:spacing w:before="220"/>
        <w:ind w:firstLine="540"/>
        <w:jc w:val="both"/>
      </w:pPr>
      <w:r>
        <w:t>прием и регистрация заявления о предоставлении дубликата лицензии;</w:t>
      </w:r>
    </w:p>
    <w:p w:rsidR="00687C0B" w:rsidRDefault="00687C0B">
      <w:pPr>
        <w:pStyle w:val="ConsPlusNormal"/>
        <w:spacing w:before="220"/>
        <w:ind w:firstLine="540"/>
        <w:jc w:val="both"/>
      </w:pPr>
      <w:r>
        <w:t>рассмотрение заявления и оформление дубликата лицензии;</w:t>
      </w:r>
    </w:p>
    <w:p w:rsidR="00687C0B" w:rsidRDefault="00687C0B">
      <w:pPr>
        <w:pStyle w:val="ConsPlusNormal"/>
        <w:spacing w:before="220"/>
        <w:ind w:firstLine="540"/>
        <w:jc w:val="both"/>
      </w:pPr>
      <w:r>
        <w:t>предоставление дубликата лицензии.</w:t>
      </w:r>
    </w:p>
    <w:p w:rsidR="00687C0B" w:rsidRDefault="00687C0B">
      <w:pPr>
        <w:pStyle w:val="ConsPlusNormal"/>
        <w:spacing w:before="220"/>
        <w:ind w:firstLine="540"/>
        <w:jc w:val="both"/>
      </w:pPr>
      <w:r>
        <w:t xml:space="preserve">79. Порядок приема и регистрации заявления о предоставлении дубликата лицензии осуществляется аналогично порядку, предусмотренному в </w:t>
      </w:r>
      <w:hyperlink w:anchor="P324" w:history="1">
        <w:r>
          <w:rPr>
            <w:color w:val="0000FF"/>
          </w:rPr>
          <w:t>пункте 59</w:t>
        </w:r>
      </w:hyperlink>
      <w:r>
        <w:t xml:space="preserve"> настоящего Административного регламента.</w:t>
      </w:r>
    </w:p>
    <w:p w:rsidR="00687C0B" w:rsidRDefault="00687C0B">
      <w:pPr>
        <w:pStyle w:val="ConsPlusNormal"/>
        <w:spacing w:before="220"/>
        <w:ind w:firstLine="540"/>
        <w:jc w:val="both"/>
      </w:pPr>
      <w:r>
        <w:t>80. Рассмотрение заявления о предоставлении дубликата и оформление дубликата лицензии осуществляется ответственным специалистом Госжелдорнадзора в течение двух рабочих дней с даты назначения его ответственным за рассмотрение заявления о предоставлении дубликата лицензии.</w:t>
      </w:r>
    </w:p>
    <w:p w:rsidR="00687C0B" w:rsidRDefault="00687C0B">
      <w:pPr>
        <w:pStyle w:val="ConsPlusNormal"/>
        <w:spacing w:before="220"/>
        <w:ind w:firstLine="540"/>
        <w:jc w:val="both"/>
      </w:pPr>
      <w:r>
        <w:t>Оформляется дубликат лицензии на бланке лицензии с пометками "дубликат" ("оригинал лицензии признается недействующим").</w:t>
      </w:r>
    </w:p>
    <w:p w:rsidR="00687C0B" w:rsidRDefault="00687C0B">
      <w:pPr>
        <w:pStyle w:val="ConsPlusNormal"/>
        <w:spacing w:before="220"/>
        <w:ind w:firstLine="540"/>
        <w:jc w:val="both"/>
      </w:pPr>
      <w:r>
        <w:t>81. Вручение дубликата лицензии заявителю или направление его заказным почтовым отправлением с уведомлением о вручении осуществляется ответственным специалистом Госжелдорнадзора в день оформления дубликата лицензии.</w:t>
      </w:r>
    </w:p>
    <w:p w:rsidR="00687C0B" w:rsidRDefault="00687C0B">
      <w:pPr>
        <w:pStyle w:val="ConsPlusNormal"/>
        <w:spacing w:before="220"/>
        <w:ind w:firstLine="540"/>
        <w:jc w:val="both"/>
      </w:pPr>
      <w:r>
        <w:t>Дубликат лицензии направляется в форме электронного документа, подписанного электронной подписью, если в заявлении о предоставлении дубликата лицензии указывается на необходимость предоставления его в форме электронного документа.</w:t>
      </w:r>
    </w:p>
    <w:p w:rsidR="00687C0B" w:rsidRDefault="00687C0B">
      <w:pPr>
        <w:pStyle w:val="ConsPlusNormal"/>
        <w:spacing w:before="220"/>
        <w:ind w:firstLine="540"/>
        <w:jc w:val="both"/>
      </w:pPr>
      <w:r>
        <w:t>В день выдачи лицензиату дубликата лицензии ответственным специалистом Госжелдорнадзора делается соответствующая запись в реестре лицензий.</w:t>
      </w:r>
    </w:p>
    <w:p w:rsidR="00687C0B" w:rsidRDefault="00687C0B">
      <w:pPr>
        <w:pStyle w:val="ConsPlusNormal"/>
        <w:ind w:firstLine="540"/>
        <w:jc w:val="both"/>
      </w:pPr>
    </w:p>
    <w:p w:rsidR="00687C0B" w:rsidRDefault="00687C0B">
      <w:pPr>
        <w:pStyle w:val="ConsPlusTitle"/>
        <w:ind w:firstLine="540"/>
        <w:jc w:val="both"/>
        <w:outlineLvl w:val="2"/>
      </w:pPr>
      <w:r>
        <w:t>Предоставление копии лицензии</w:t>
      </w:r>
    </w:p>
    <w:p w:rsidR="00687C0B" w:rsidRDefault="00687C0B">
      <w:pPr>
        <w:pStyle w:val="ConsPlusNormal"/>
        <w:spacing w:before="220"/>
        <w:ind w:firstLine="540"/>
        <w:jc w:val="both"/>
      </w:pPr>
      <w:r>
        <w:t>82. Предоставление лицензиату копии лицензии включает в себя следующие административные процедуры:</w:t>
      </w:r>
    </w:p>
    <w:p w:rsidR="00687C0B" w:rsidRDefault="00687C0B">
      <w:pPr>
        <w:pStyle w:val="ConsPlusNormal"/>
        <w:spacing w:before="220"/>
        <w:ind w:firstLine="540"/>
        <w:jc w:val="both"/>
      </w:pPr>
      <w:r>
        <w:t>прием и регистрация заявления о предоставлении копии лицензии;</w:t>
      </w:r>
    </w:p>
    <w:p w:rsidR="00687C0B" w:rsidRDefault="00687C0B">
      <w:pPr>
        <w:pStyle w:val="ConsPlusNormal"/>
        <w:spacing w:before="220"/>
        <w:ind w:firstLine="540"/>
        <w:jc w:val="both"/>
      </w:pPr>
      <w:r>
        <w:t>рассмотрение заявления и оформление заверенной копии лицензии;</w:t>
      </w:r>
    </w:p>
    <w:p w:rsidR="00687C0B" w:rsidRDefault="00687C0B">
      <w:pPr>
        <w:pStyle w:val="ConsPlusNormal"/>
        <w:spacing w:before="220"/>
        <w:ind w:firstLine="540"/>
        <w:jc w:val="both"/>
      </w:pPr>
      <w:r>
        <w:t>предоставление копии лицензии.</w:t>
      </w:r>
    </w:p>
    <w:p w:rsidR="00687C0B" w:rsidRDefault="00687C0B">
      <w:pPr>
        <w:pStyle w:val="ConsPlusNormal"/>
        <w:spacing w:before="220"/>
        <w:ind w:firstLine="540"/>
        <w:jc w:val="both"/>
      </w:pPr>
      <w:r>
        <w:t xml:space="preserve">83. Порядок приема и регистрации заявления о предоставлении копии лицензии осуществляется аналогично порядку, предусмотренному в </w:t>
      </w:r>
      <w:hyperlink w:anchor="P324" w:history="1">
        <w:r>
          <w:rPr>
            <w:color w:val="0000FF"/>
          </w:rPr>
          <w:t>пункте 59</w:t>
        </w:r>
      </w:hyperlink>
      <w:r>
        <w:t xml:space="preserve"> настоящего Административного регламента.</w:t>
      </w:r>
    </w:p>
    <w:p w:rsidR="00687C0B" w:rsidRDefault="00687C0B">
      <w:pPr>
        <w:pStyle w:val="ConsPlusNormal"/>
        <w:spacing w:before="220"/>
        <w:ind w:firstLine="540"/>
        <w:jc w:val="both"/>
      </w:pPr>
      <w:r>
        <w:t>Копия лицензии предоставляется лицензиату бесплатно.</w:t>
      </w:r>
    </w:p>
    <w:p w:rsidR="00687C0B" w:rsidRDefault="00687C0B">
      <w:pPr>
        <w:pStyle w:val="ConsPlusNormal"/>
        <w:spacing w:before="220"/>
        <w:ind w:firstLine="540"/>
        <w:jc w:val="both"/>
      </w:pPr>
      <w:r>
        <w:t xml:space="preserve">84. Рассмотрение заявления о предоставлении копии лицензии и оформление заверенной копии лицензии осуществляется ответственным специалистом Госжелдорнадзора в течение двух рабочих дней с даты назначения его ответственным за рассмотрение заявления о предоставлении </w:t>
      </w:r>
      <w:r>
        <w:lastRenderedPageBreak/>
        <w:t>копии лицензии.</w:t>
      </w:r>
    </w:p>
    <w:p w:rsidR="00687C0B" w:rsidRDefault="00687C0B">
      <w:pPr>
        <w:pStyle w:val="ConsPlusNormal"/>
        <w:spacing w:before="220"/>
        <w:ind w:firstLine="540"/>
        <w:jc w:val="both"/>
      </w:pPr>
      <w:r>
        <w:t>85. Вручение копии лицензии заявителю или направление ее заказным почтовым отправлением с уведомлением о вручении осуществляется ответственным специалистом Госжелдорнадзора в день оформления копии лицензии.</w:t>
      </w:r>
    </w:p>
    <w:p w:rsidR="00687C0B" w:rsidRDefault="00687C0B">
      <w:pPr>
        <w:pStyle w:val="ConsPlusNormal"/>
        <w:spacing w:before="220"/>
        <w:ind w:firstLine="540"/>
        <w:jc w:val="both"/>
      </w:pPr>
      <w:r>
        <w:t>Копия лицензии направляется в форме электронного документа, подписанного электронной подписью, если в заявлении о предоставлении копии лицензии указывается на необходимость предоставления ее в форме электронного документа.</w:t>
      </w:r>
    </w:p>
    <w:p w:rsidR="00687C0B" w:rsidRDefault="00687C0B">
      <w:pPr>
        <w:pStyle w:val="ConsPlusNormal"/>
        <w:spacing w:before="220"/>
        <w:ind w:firstLine="540"/>
        <w:jc w:val="both"/>
      </w:pPr>
      <w:bookmarkStart w:id="25" w:name="P424"/>
      <w:bookmarkEnd w:id="25"/>
      <w:r>
        <w:t xml:space="preserve">86. Блок-схема последовательности действий при предоставлении копии (дубликата) документа, подтверждающего наличие лицензии, указана в </w:t>
      </w:r>
      <w:hyperlink w:anchor="P1031" w:history="1">
        <w:r>
          <w:rPr>
            <w:color w:val="0000FF"/>
          </w:rPr>
          <w:t>приложении N 8</w:t>
        </w:r>
      </w:hyperlink>
      <w:r>
        <w:t xml:space="preserve"> к настоящему Административному регламенту.</w:t>
      </w:r>
    </w:p>
    <w:p w:rsidR="00687C0B" w:rsidRDefault="00687C0B">
      <w:pPr>
        <w:pStyle w:val="ConsPlusNormal"/>
        <w:ind w:firstLine="540"/>
        <w:jc w:val="both"/>
      </w:pPr>
    </w:p>
    <w:p w:rsidR="00687C0B" w:rsidRDefault="00687C0B">
      <w:pPr>
        <w:pStyle w:val="ConsPlusTitle"/>
        <w:ind w:firstLine="540"/>
        <w:jc w:val="both"/>
        <w:outlineLvl w:val="2"/>
      </w:pPr>
      <w:r>
        <w:t>Прекращение действия лицензии</w:t>
      </w:r>
    </w:p>
    <w:p w:rsidR="00687C0B" w:rsidRDefault="00687C0B">
      <w:pPr>
        <w:pStyle w:val="ConsPlusNormal"/>
        <w:spacing w:before="220"/>
        <w:ind w:firstLine="540"/>
        <w:jc w:val="both"/>
      </w:pPr>
      <w:r>
        <w:t>87. Действие лицензии прекращается:</w:t>
      </w:r>
    </w:p>
    <w:p w:rsidR="00687C0B" w:rsidRDefault="00687C0B">
      <w:pPr>
        <w:pStyle w:val="ConsPlusNormal"/>
        <w:spacing w:before="220"/>
        <w:ind w:firstLine="540"/>
        <w:jc w:val="both"/>
      </w:pPr>
      <w:r>
        <w:t>1) на основании представленного в Ространснадзор в письменной форме или направленного в Ространснадзор в форме электронного документа, подписанного электронной подписью, заявления о прекращении лицензируемого вида деятельности.</w:t>
      </w:r>
    </w:p>
    <w:p w:rsidR="00687C0B" w:rsidRDefault="00687C0B">
      <w:pPr>
        <w:pStyle w:val="ConsPlusNormal"/>
        <w:spacing w:before="220"/>
        <w:ind w:firstLine="540"/>
        <w:jc w:val="both"/>
      </w:pPr>
      <w:r>
        <w:t>Заявление о прекращении лицензируемого вида деятельности лицензиатом должно быть представлено в Ространснадзор не позднее чем за 15 дней до даты фактического прекращения деятельности.</w:t>
      </w:r>
    </w:p>
    <w:p w:rsidR="00687C0B" w:rsidRDefault="00687C0B">
      <w:pPr>
        <w:pStyle w:val="ConsPlusNormal"/>
        <w:spacing w:before="220"/>
        <w:ind w:firstLine="540"/>
        <w:jc w:val="both"/>
      </w:pPr>
      <w:r>
        <w:t>88. Ространснадзор принимает решение о прекращении действия лицензии в течение 10 рабочих дней с даты получения заявления лицензиата о прекращении лицензируемого вида деятельности.</w:t>
      </w:r>
    </w:p>
    <w:p w:rsidR="00687C0B" w:rsidRDefault="00687C0B">
      <w:pPr>
        <w:pStyle w:val="ConsPlusNormal"/>
        <w:spacing w:before="220"/>
        <w:ind w:firstLine="540"/>
        <w:jc w:val="both"/>
      </w:pPr>
      <w:r>
        <w:t>89. Государственная услуга в связи с предоставлением заявителем заявления о прекращении лицензируемого вида деятельности включает в себя следующие административные процедуры:</w:t>
      </w:r>
    </w:p>
    <w:p w:rsidR="00687C0B" w:rsidRDefault="00687C0B">
      <w:pPr>
        <w:pStyle w:val="ConsPlusNormal"/>
        <w:spacing w:before="220"/>
        <w:ind w:firstLine="540"/>
        <w:jc w:val="both"/>
      </w:pPr>
      <w:r>
        <w:t>прием и регистрация заявления о прекращении действия лицензии;</w:t>
      </w:r>
    </w:p>
    <w:p w:rsidR="00687C0B" w:rsidRDefault="00687C0B">
      <w:pPr>
        <w:pStyle w:val="ConsPlusNormal"/>
        <w:spacing w:before="220"/>
        <w:ind w:firstLine="540"/>
        <w:jc w:val="both"/>
      </w:pPr>
      <w:r>
        <w:t>рассмотрение заявления;</w:t>
      </w:r>
    </w:p>
    <w:p w:rsidR="00687C0B" w:rsidRDefault="00687C0B">
      <w:pPr>
        <w:pStyle w:val="ConsPlusNormal"/>
        <w:spacing w:before="220"/>
        <w:ind w:firstLine="540"/>
        <w:jc w:val="both"/>
      </w:pPr>
      <w:r>
        <w:t>принятие решения о прекращении действия лицензии;</w:t>
      </w:r>
    </w:p>
    <w:p w:rsidR="00687C0B" w:rsidRDefault="00687C0B">
      <w:pPr>
        <w:pStyle w:val="ConsPlusNormal"/>
        <w:spacing w:before="220"/>
        <w:ind w:firstLine="540"/>
        <w:jc w:val="both"/>
      </w:pPr>
      <w:r>
        <w:t>уведомление заявителя о прекращении действия лицензии и внесение сведений в реестр лицензий.</w:t>
      </w:r>
    </w:p>
    <w:p w:rsidR="00687C0B" w:rsidRDefault="00687C0B">
      <w:pPr>
        <w:pStyle w:val="ConsPlusNormal"/>
        <w:spacing w:before="220"/>
        <w:ind w:firstLine="540"/>
        <w:jc w:val="both"/>
      </w:pPr>
      <w:r>
        <w:t xml:space="preserve">90. Порядок приема и регистрации заявления о прекращении действия лицензии осуществляется аналогично порядку, предусмотренному в </w:t>
      </w:r>
      <w:hyperlink w:anchor="P324" w:history="1">
        <w:r>
          <w:rPr>
            <w:color w:val="0000FF"/>
          </w:rPr>
          <w:t>пункте 59</w:t>
        </w:r>
      </w:hyperlink>
      <w:r>
        <w:t xml:space="preserve"> настоящего Административного регламента.</w:t>
      </w:r>
    </w:p>
    <w:p w:rsidR="00687C0B" w:rsidRDefault="00687C0B">
      <w:pPr>
        <w:pStyle w:val="ConsPlusNormal"/>
        <w:spacing w:before="220"/>
        <w:ind w:firstLine="540"/>
        <w:jc w:val="both"/>
      </w:pPr>
      <w:r>
        <w:t>91. Рассмотрение заявления специалистом Госжелдорнадзора осуществляется в течение двух рабочих дней с даты назначения его ответственным за рассмотрение заявления.</w:t>
      </w:r>
    </w:p>
    <w:p w:rsidR="00687C0B" w:rsidRDefault="00687C0B">
      <w:pPr>
        <w:pStyle w:val="ConsPlusNormal"/>
        <w:spacing w:before="220"/>
        <w:ind w:firstLine="540"/>
        <w:jc w:val="both"/>
      </w:pPr>
      <w:r>
        <w:t>92. Подготовка решения о прекращении действия лицензии в форме проекта приказа Ространснадзора, подписание приказа руководителем Ространснадзора, его заместителем или лицом, его замещающим, осуществляется в срок, не превышающий семи рабочих дней с даты назначения специалиста Госжелдорнадзора ответственным за рассмотрение заявления.</w:t>
      </w:r>
    </w:p>
    <w:p w:rsidR="00687C0B" w:rsidRDefault="00687C0B">
      <w:pPr>
        <w:pStyle w:val="ConsPlusNormal"/>
        <w:spacing w:before="220"/>
        <w:ind w:firstLine="540"/>
        <w:jc w:val="both"/>
      </w:pPr>
      <w:r>
        <w:t xml:space="preserve">93. Ответственный специалист Госжелдорнадзора вручает заявителю в течение трех рабочих дней с даты принятия решения Ространснадзором о прекращении действия лицензии или направляет ему заказным почтовым отправлением с уведомлением о вручении или в </w:t>
      </w:r>
      <w:r>
        <w:lastRenderedPageBreak/>
        <w:t>электронной форме, подписанной электронной подписью, уведомление о прекращении действия лицензии.</w:t>
      </w:r>
    </w:p>
    <w:p w:rsidR="00687C0B" w:rsidRDefault="00687C0B">
      <w:pPr>
        <w:pStyle w:val="ConsPlusNormal"/>
        <w:spacing w:before="220"/>
        <w:ind w:firstLine="540"/>
        <w:jc w:val="both"/>
      </w:pPr>
      <w:bookmarkStart w:id="26" w:name="P440"/>
      <w:bookmarkEnd w:id="26"/>
      <w:r>
        <w:t xml:space="preserve">94. Блок-схема последовательности действий при прекращении действия лицензии по заявлению лицензиата указана в </w:t>
      </w:r>
      <w:hyperlink w:anchor="P1067" w:history="1">
        <w:r>
          <w:rPr>
            <w:color w:val="0000FF"/>
          </w:rPr>
          <w:t>приложении N 9</w:t>
        </w:r>
      </w:hyperlink>
      <w:r>
        <w:t xml:space="preserve"> к настоящему Административному регламенту.</w:t>
      </w:r>
    </w:p>
    <w:p w:rsidR="00687C0B" w:rsidRDefault="00687C0B">
      <w:pPr>
        <w:pStyle w:val="ConsPlusNormal"/>
        <w:spacing w:before="220"/>
        <w:ind w:firstLine="540"/>
        <w:jc w:val="both"/>
      </w:pPr>
      <w:r>
        <w:t xml:space="preserve">95. Лицензионный контроль соблюдения лицензиатом лицензионных требований осуществляется путем проведения проверок в порядке, предусмотренном Федеральным </w:t>
      </w:r>
      <w:hyperlink r:id="rId63" w:history="1">
        <w:r>
          <w:rPr>
            <w:color w:val="0000FF"/>
          </w:rPr>
          <w:t>законом</w:t>
        </w:r>
      </w:hyperlink>
      <w:r>
        <w:t xml:space="preserve"> от 4 мая 2011 г. N 99-ФЗ "О лицензировании отдельных видов деятельности" и Федеральным </w:t>
      </w:r>
      <w:hyperlink r:id="rId64"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87C0B" w:rsidRDefault="00687C0B">
      <w:pPr>
        <w:pStyle w:val="ConsPlusNormal"/>
        <w:ind w:firstLine="540"/>
        <w:jc w:val="both"/>
      </w:pPr>
    </w:p>
    <w:p w:rsidR="00687C0B" w:rsidRDefault="00687C0B">
      <w:pPr>
        <w:pStyle w:val="ConsPlusTitle"/>
        <w:jc w:val="center"/>
        <w:outlineLvl w:val="1"/>
      </w:pPr>
      <w:r>
        <w:t>IV. Формы контроля за предоставлением</w:t>
      </w:r>
    </w:p>
    <w:p w:rsidR="00687C0B" w:rsidRDefault="00687C0B">
      <w:pPr>
        <w:pStyle w:val="ConsPlusTitle"/>
        <w:jc w:val="center"/>
      </w:pPr>
      <w:r>
        <w:t>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Порядок осуществления текущего контроля за соблюдением и исполнением должностными лицами Ространснадзора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w:t>
      </w:r>
    </w:p>
    <w:p w:rsidR="00687C0B" w:rsidRDefault="00687C0B">
      <w:pPr>
        <w:pStyle w:val="ConsPlusNormal"/>
        <w:spacing w:before="220"/>
        <w:ind w:firstLine="540"/>
        <w:jc w:val="both"/>
      </w:pPr>
      <w:r>
        <w:t>96. Текущий контроль за исполнением настоящего Административного регламента осуществляется в форме плановых и внеплановых проверок.</w:t>
      </w:r>
    </w:p>
    <w:p w:rsidR="00687C0B" w:rsidRDefault="00687C0B">
      <w:pPr>
        <w:pStyle w:val="ConsPlusNormal"/>
        <w:spacing w:before="220"/>
        <w:ind w:firstLine="540"/>
        <w:jc w:val="both"/>
      </w:pPr>
      <w:r>
        <w:t>97. Текущий контроль за соблюдением порядка и сроков выполнения определенных настоящим Административным регламентом административных процедур осуществляется путем проведения должностным лицом Ространснадзора, ответственным за организацию работы по предоставлению государственной услуги, проверок соблюдения и исполнения специалистами Госжелдорнадзора положений настоящего Административного регламента, иных нормативных правовых актов Российской Федерации.</w:t>
      </w:r>
    </w:p>
    <w:p w:rsidR="00687C0B" w:rsidRDefault="00687C0B">
      <w:pPr>
        <w:pStyle w:val="ConsPlusNormal"/>
        <w:spacing w:before="220"/>
        <w:ind w:firstLine="540"/>
        <w:jc w:val="both"/>
      </w:pPr>
      <w:r>
        <w:t>98. Руководителем Ространснадзора или лицом, исполняющим его обязанности, определяются должностные лица, уполномоченные на осуществление текущего контроля.</w:t>
      </w:r>
    </w:p>
    <w:p w:rsidR="00687C0B" w:rsidRDefault="00687C0B">
      <w:pPr>
        <w:pStyle w:val="ConsPlusNormal"/>
        <w:ind w:firstLine="540"/>
        <w:jc w:val="both"/>
      </w:pPr>
    </w:p>
    <w:p w:rsidR="00687C0B" w:rsidRDefault="00687C0B">
      <w:pPr>
        <w:pStyle w:val="ConsPlusTitle"/>
        <w:ind w:firstLine="540"/>
        <w:jc w:val="both"/>
        <w:outlineLvl w:val="2"/>
      </w:pPr>
      <w: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687C0B" w:rsidRDefault="00687C0B">
      <w:pPr>
        <w:pStyle w:val="ConsPlusNormal"/>
        <w:spacing w:before="220"/>
        <w:ind w:firstLine="540"/>
        <w:jc w:val="both"/>
      </w:pPr>
      <w:r>
        <w:t>99.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решения, действия (бездействие) должностных лиц Ространснадзора.</w:t>
      </w:r>
    </w:p>
    <w:p w:rsidR="00687C0B" w:rsidRDefault="00687C0B">
      <w:pPr>
        <w:pStyle w:val="ConsPlusNormal"/>
        <w:spacing w:before="220"/>
        <w:ind w:firstLine="540"/>
        <w:jc w:val="both"/>
      </w:pPr>
      <w:r>
        <w:t>100. Проверки могут быть плановыми и внеплановыми. Порядок и периодичность плановых проверок устанавливается руководителем Ространснадзора.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w:t>
      </w:r>
    </w:p>
    <w:p w:rsidR="00687C0B" w:rsidRDefault="00687C0B">
      <w:pPr>
        <w:pStyle w:val="ConsPlusNormal"/>
        <w:spacing w:before="220"/>
        <w:ind w:firstLine="540"/>
        <w:jc w:val="both"/>
      </w:pPr>
      <w:r>
        <w:t>101. Плановые проверки проводятся на основании соответствующих планов работы Ространснадзора. Внеплановые проверки проводятся на основании поступления в Ространснадзор обращения (жалобы) заявителя и иных заинтересованных лиц о нарушении их прав и законных интересов при предоставлении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Ответственность должностных лиц Ространснадзора за решения и действия (бездействие), принимаемые (осуществляемые) ими в ходе предоставления государственной услуги</w:t>
      </w:r>
    </w:p>
    <w:p w:rsidR="00687C0B" w:rsidRDefault="00687C0B">
      <w:pPr>
        <w:pStyle w:val="ConsPlusNormal"/>
        <w:spacing w:before="220"/>
        <w:ind w:firstLine="540"/>
        <w:jc w:val="both"/>
      </w:pPr>
      <w:r>
        <w:lastRenderedPageBreak/>
        <w:t>102. По результатам проведения проверок в случае выявления нарушений соблюдения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виновные лица несут ответственность в соответствии с законодательством Российской Федерации.</w:t>
      </w:r>
    </w:p>
    <w:p w:rsidR="00687C0B" w:rsidRDefault="00687C0B">
      <w:pPr>
        <w:pStyle w:val="ConsPlusNormal"/>
        <w:spacing w:before="220"/>
        <w:ind w:firstLine="540"/>
        <w:jc w:val="both"/>
      </w:pPr>
      <w:r>
        <w:t xml:space="preserve">103. Персональная ответственность специалистов Госжелдорнадзора закрепляется в их должностных регламентах в соответствии с требованиями </w:t>
      </w:r>
      <w:hyperlink r:id="rId65" w:history="1">
        <w:r>
          <w:rPr>
            <w:color w:val="0000FF"/>
          </w:rPr>
          <w:t>законодательства</w:t>
        </w:r>
      </w:hyperlink>
      <w:r>
        <w:t xml:space="preserve"> Российской Федерации.</w:t>
      </w:r>
    </w:p>
    <w:p w:rsidR="00687C0B" w:rsidRDefault="00687C0B">
      <w:pPr>
        <w:pStyle w:val="ConsPlusNormal"/>
        <w:spacing w:before="220"/>
        <w:ind w:firstLine="540"/>
        <w:jc w:val="both"/>
      </w:pPr>
      <w:r>
        <w:t>104. Специалисты экспедиции и канцелярии Ространснадзора несут персональную ответственность за соблюдение сроков и порядка выполнения административных процедур по приему, регистрации и своевременному направлению для подготовки резолюции руководителю Ространснадзора или лицу, исполняющему его обязанности, заявлений о предоставлении государственной услуги и прилагаемых к ним документов.</w:t>
      </w:r>
    </w:p>
    <w:p w:rsidR="00687C0B" w:rsidRDefault="00687C0B">
      <w:pPr>
        <w:pStyle w:val="ConsPlusNormal"/>
        <w:spacing w:before="220"/>
        <w:ind w:firstLine="540"/>
        <w:jc w:val="both"/>
      </w:pPr>
      <w:r>
        <w:t>105. Специалист Госжелдорнадзора, ответственный за рассмотрение заявления о предоставлении государственной услуги и документов заявителя, несет персональную ответственность за соблюдение порядка и сроков следующих административных процедур:</w:t>
      </w:r>
    </w:p>
    <w:p w:rsidR="00687C0B" w:rsidRDefault="00687C0B">
      <w:pPr>
        <w:pStyle w:val="ConsPlusNormal"/>
        <w:spacing w:before="220"/>
        <w:ind w:firstLine="540"/>
        <w:jc w:val="both"/>
      </w:pPr>
      <w:r>
        <w:t>1) проверку комплектности представленных заявителем документов и соответствия заявления о предоставлении государственной услуги и документов требованиям настоящего Административного регламента;</w:t>
      </w:r>
    </w:p>
    <w:p w:rsidR="00687C0B" w:rsidRDefault="00687C0B">
      <w:pPr>
        <w:pStyle w:val="ConsPlusNormal"/>
        <w:spacing w:before="220"/>
        <w:ind w:firstLine="540"/>
        <w:jc w:val="both"/>
      </w:pPr>
      <w:r>
        <w:t>2) своевременное направление межведомственного запроса через единую систему межведомственного электронного взаимодействия в соответствующий федеральный орган исполнительной власти о предоставлении сведений о документах, необходимых для предоставления государственной услуги (при необходимости);</w:t>
      </w:r>
    </w:p>
    <w:p w:rsidR="00687C0B" w:rsidRDefault="00687C0B">
      <w:pPr>
        <w:pStyle w:val="ConsPlusNormal"/>
        <w:spacing w:before="220"/>
        <w:ind w:firstLine="540"/>
        <w:jc w:val="both"/>
      </w:pPr>
      <w:r>
        <w:t>3) своевременное направление уведомления об уточнении данных заявителю;</w:t>
      </w:r>
    </w:p>
    <w:p w:rsidR="00687C0B" w:rsidRDefault="00687C0B">
      <w:pPr>
        <w:pStyle w:val="ConsPlusNormal"/>
        <w:spacing w:before="220"/>
        <w:ind w:firstLine="540"/>
        <w:jc w:val="both"/>
      </w:pPr>
      <w:r>
        <w:t>4) своевременную подготовку распоряжения о проведении проверки объекта и персонала соискателя лицензии или лицензиата на соответствие лицензионным требованиям;</w:t>
      </w:r>
    </w:p>
    <w:p w:rsidR="00687C0B" w:rsidRDefault="00687C0B">
      <w:pPr>
        <w:pStyle w:val="ConsPlusNormal"/>
        <w:spacing w:before="220"/>
        <w:ind w:firstLine="540"/>
        <w:jc w:val="both"/>
      </w:pPr>
      <w:r>
        <w:t>5) соблюдение порядка и сроков подготовки:</w:t>
      </w:r>
    </w:p>
    <w:p w:rsidR="00687C0B" w:rsidRDefault="00687C0B">
      <w:pPr>
        <w:pStyle w:val="ConsPlusNormal"/>
        <w:spacing w:before="220"/>
        <w:ind w:firstLine="540"/>
        <w:jc w:val="both"/>
      </w:pPr>
      <w:r>
        <w:t>проекта приказа Ространснадзора о предоставлении или отказе в предоставлении лицензии;</w:t>
      </w:r>
    </w:p>
    <w:p w:rsidR="00687C0B" w:rsidRDefault="00687C0B">
      <w:pPr>
        <w:pStyle w:val="ConsPlusNormal"/>
        <w:spacing w:before="220"/>
        <w:ind w:firstLine="540"/>
        <w:jc w:val="both"/>
      </w:pPr>
      <w:r>
        <w:t>проекта приказа Ространснадзора о переоформлении или отказе в переоформлении лицензии;</w:t>
      </w:r>
    </w:p>
    <w:p w:rsidR="00687C0B" w:rsidRDefault="00687C0B">
      <w:pPr>
        <w:pStyle w:val="ConsPlusNormal"/>
        <w:spacing w:before="220"/>
        <w:ind w:firstLine="540"/>
        <w:jc w:val="both"/>
      </w:pPr>
      <w:r>
        <w:t>запрашиваемых заявителем сведений из реестра лицензии;</w:t>
      </w:r>
    </w:p>
    <w:p w:rsidR="00687C0B" w:rsidRDefault="00687C0B">
      <w:pPr>
        <w:pStyle w:val="ConsPlusNormal"/>
        <w:spacing w:before="220"/>
        <w:ind w:firstLine="540"/>
        <w:jc w:val="both"/>
      </w:pPr>
      <w:r>
        <w:t>дубликата или копии лицензии;</w:t>
      </w:r>
    </w:p>
    <w:p w:rsidR="00687C0B" w:rsidRDefault="00687C0B">
      <w:pPr>
        <w:pStyle w:val="ConsPlusNormal"/>
        <w:spacing w:before="220"/>
        <w:ind w:firstLine="540"/>
        <w:jc w:val="both"/>
      </w:pPr>
      <w:r>
        <w:t>уведомления о прекращении действия лицензии;</w:t>
      </w:r>
    </w:p>
    <w:p w:rsidR="00687C0B" w:rsidRDefault="00687C0B">
      <w:pPr>
        <w:pStyle w:val="ConsPlusNormal"/>
        <w:spacing w:before="220"/>
        <w:ind w:firstLine="540"/>
        <w:jc w:val="both"/>
      </w:pPr>
      <w:r>
        <w:t>6) своевременное и надлежащее информирование заявителя о результате предоставления государственной услуги.</w:t>
      </w:r>
    </w:p>
    <w:p w:rsidR="00687C0B" w:rsidRDefault="00687C0B">
      <w:pPr>
        <w:pStyle w:val="ConsPlusNormal"/>
        <w:spacing w:before="220"/>
        <w:ind w:firstLine="540"/>
        <w:jc w:val="both"/>
      </w:pPr>
      <w:r>
        <w:t>106. Специалист Госжелдорнадзора или его территориального органа, ответственный за проведение внеплановой или плановой проверки соблюдения лицензионных требований, несет персональную ответственность за соблюдение порядка и сроков следующих административных процедур:</w:t>
      </w:r>
    </w:p>
    <w:p w:rsidR="00687C0B" w:rsidRDefault="00687C0B">
      <w:pPr>
        <w:pStyle w:val="ConsPlusNormal"/>
        <w:spacing w:before="220"/>
        <w:ind w:firstLine="540"/>
        <w:jc w:val="both"/>
      </w:pPr>
      <w:r>
        <w:t>своевременное и качественное проведение проверки объекта и персонала соискателя лицензии или лицензиата на соответствие лицензионным требованиям;</w:t>
      </w:r>
    </w:p>
    <w:p w:rsidR="00687C0B" w:rsidRDefault="00687C0B">
      <w:pPr>
        <w:pStyle w:val="ConsPlusNormal"/>
        <w:spacing w:before="220"/>
        <w:ind w:firstLine="540"/>
        <w:jc w:val="both"/>
      </w:pPr>
      <w:r>
        <w:lastRenderedPageBreak/>
        <w:t>своевременная и качественная подготовка и подписание акта по результатам проведенной проверки объекта и персонала соискателя лицензии или лицензиата на соответствие лицензионным требованиям.</w:t>
      </w:r>
    </w:p>
    <w:p w:rsidR="00687C0B" w:rsidRDefault="00687C0B">
      <w:pPr>
        <w:pStyle w:val="ConsPlusNormal"/>
        <w:spacing w:before="220"/>
        <w:ind w:firstLine="540"/>
        <w:jc w:val="both"/>
      </w:pPr>
      <w:r>
        <w:t>107. Руководитель территориального органа Ространснадзора или лицо, исполняющее его обязанности, является ответственным за соблюдение порядка и сроков следующих административных процедур:</w:t>
      </w:r>
    </w:p>
    <w:p w:rsidR="00687C0B" w:rsidRDefault="00687C0B">
      <w:pPr>
        <w:pStyle w:val="ConsPlusNormal"/>
        <w:spacing w:before="220"/>
        <w:ind w:firstLine="540"/>
        <w:jc w:val="both"/>
      </w:pPr>
      <w:r>
        <w:t>своевременная подготовка распоряжения о проведении проверки объекта и персонала соискателя лицензии или лицензиата на соответствие лицензионным требованиям;</w:t>
      </w:r>
    </w:p>
    <w:p w:rsidR="00687C0B" w:rsidRDefault="00687C0B">
      <w:pPr>
        <w:pStyle w:val="ConsPlusNormal"/>
        <w:spacing w:before="220"/>
        <w:ind w:firstLine="540"/>
        <w:jc w:val="both"/>
      </w:pPr>
      <w:r>
        <w:t>своевременное информирование Ространснадзора по результатам проведенной проверки объекта и персонала соискателя лицензии или лицензиата на соответствие лицензионным требованиям.</w:t>
      </w:r>
    </w:p>
    <w:p w:rsidR="00687C0B" w:rsidRDefault="00687C0B">
      <w:pPr>
        <w:pStyle w:val="ConsPlusNormal"/>
        <w:spacing w:before="220"/>
        <w:ind w:firstLine="540"/>
        <w:jc w:val="both"/>
      </w:pPr>
      <w:r>
        <w:t>108. Руководитель Ространснадзора или лицо, исполняющее его обязанности, является ответственным за общее исполнение и соблюдение сроков предоставления государственной услуги и выполнения административных процедур при предоставлении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Порядок и формы контроля за предоставлением государственной услуги, в том числе со стороны граждан, их объединений и организаций</w:t>
      </w:r>
    </w:p>
    <w:p w:rsidR="00687C0B" w:rsidRDefault="00687C0B">
      <w:pPr>
        <w:pStyle w:val="ConsPlusNormal"/>
        <w:spacing w:before="220"/>
        <w:ind w:firstLine="540"/>
        <w:jc w:val="both"/>
      </w:pPr>
      <w:r>
        <w:t>109. Контроль за исполнением специалистами Ространснадзора требований настоящего Административного регламента со стороны граждан, индивидуальных предпринимателей и юридических лиц является самостоятельной формой контроля и осуществляется путем направления обращений в Ространснадзор, а также путем обжалования действий (бездействия) и решений, осуществляемых (принятых) в ходе исполнения настоящего Административного регламента, в вышестоящие органы государственной власти, органы прокуратуры и суд.</w:t>
      </w:r>
    </w:p>
    <w:p w:rsidR="00687C0B" w:rsidRDefault="00687C0B">
      <w:pPr>
        <w:pStyle w:val="ConsPlusNormal"/>
        <w:ind w:firstLine="540"/>
        <w:jc w:val="both"/>
      </w:pPr>
    </w:p>
    <w:p w:rsidR="00687C0B" w:rsidRDefault="00687C0B">
      <w:pPr>
        <w:pStyle w:val="ConsPlusTitle"/>
        <w:jc w:val="center"/>
        <w:outlineLvl w:val="1"/>
      </w:pPr>
      <w:r>
        <w:t>V. Досудебный (внесудебный) порядок обжалования</w:t>
      </w:r>
    </w:p>
    <w:p w:rsidR="00687C0B" w:rsidRDefault="00687C0B">
      <w:pPr>
        <w:pStyle w:val="ConsPlusTitle"/>
        <w:jc w:val="center"/>
      </w:pPr>
      <w:r>
        <w:t>решений и действий (бездействия) Ространснадзора,</w:t>
      </w:r>
    </w:p>
    <w:p w:rsidR="00687C0B" w:rsidRDefault="00687C0B">
      <w:pPr>
        <w:pStyle w:val="ConsPlusTitle"/>
        <w:jc w:val="center"/>
      </w:pPr>
      <w:r>
        <w:t>а также специалистов Ространснадзора, ответственных</w:t>
      </w:r>
    </w:p>
    <w:p w:rsidR="00687C0B" w:rsidRDefault="00687C0B">
      <w:pPr>
        <w:pStyle w:val="ConsPlusTitle"/>
        <w:jc w:val="center"/>
      </w:pPr>
      <w:r>
        <w:t>за выполнение административных процедур, связанных</w:t>
      </w:r>
    </w:p>
    <w:p w:rsidR="00687C0B" w:rsidRDefault="00687C0B">
      <w:pPr>
        <w:pStyle w:val="ConsPlusTitle"/>
        <w:jc w:val="center"/>
      </w:pPr>
      <w:r>
        <w:t>с предоставлением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Информация для заявителя о его праве подать жалобу на решение и (или) действие (бездействие) Ространснадзора, а также специалистов Ространснадзора, ответственных за выполнение административных процедур, связанных с предоставлением государственной услуги</w:t>
      </w:r>
    </w:p>
    <w:p w:rsidR="00687C0B" w:rsidRDefault="00687C0B">
      <w:pPr>
        <w:pStyle w:val="ConsPlusNormal"/>
        <w:spacing w:before="220"/>
        <w:ind w:firstLine="540"/>
        <w:jc w:val="both"/>
      </w:pPr>
      <w:r>
        <w:t xml:space="preserve">110. В соответствии со </w:t>
      </w:r>
      <w:hyperlink r:id="rId66" w:history="1">
        <w:r>
          <w:rPr>
            <w:color w:val="0000FF"/>
          </w:rPr>
          <w:t>статьями 11.1</w:t>
        </w:r>
      </w:hyperlink>
      <w:r>
        <w:t xml:space="preserve">, </w:t>
      </w:r>
      <w:hyperlink r:id="rId67" w:history="1">
        <w:r>
          <w:rPr>
            <w:color w:val="0000FF"/>
          </w:rPr>
          <w:t>11.2</w:t>
        </w:r>
      </w:hyperlink>
      <w:r>
        <w:t xml:space="preserve"> Федерального закона "Об организации предоставления государственных и муниципальных услуг" заявитель вправе обжаловать решение и (или) действие (бездействие) Ространснадзора, а также специалистов Ространснадзора, ответственных за выполнение административных процедур, связанных с предоставлением государственной услуги.</w:t>
      </w:r>
    </w:p>
    <w:p w:rsidR="00687C0B" w:rsidRDefault="00687C0B">
      <w:pPr>
        <w:pStyle w:val="ConsPlusNormal"/>
        <w:ind w:firstLine="540"/>
        <w:jc w:val="both"/>
      </w:pPr>
    </w:p>
    <w:p w:rsidR="00687C0B" w:rsidRDefault="00687C0B">
      <w:pPr>
        <w:pStyle w:val="ConsPlusTitle"/>
        <w:ind w:firstLine="540"/>
        <w:jc w:val="both"/>
        <w:outlineLvl w:val="2"/>
      </w:pPr>
      <w:r>
        <w:t>Предмет жалобы</w:t>
      </w:r>
    </w:p>
    <w:p w:rsidR="00687C0B" w:rsidRDefault="00687C0B">
      <w:pPr>
        <w:pStyle w:val="ConsPlusNormal"/>
        <w:spacing w:before="220"/>
        <w:ind w:firstLine="540"/>
        <w:jc w:val="both"/>
      </w:pPr>
      <w:r>
        <w:t>111. Заявитель может обратиться с жалобой, в том числе в следующих случаях:</w:t>
      </w:r>
    </w:p>
    <w:p w:rsidR="00687C0B" w:rsidRDefault="00687C0B">
      <w:pPr>
        <w:pStyle w:val="ConsPlusNormal"/>
        <w:spacing w:before="220"/>
        <w:ind w:firstLine="540"/>
        <w:jc w:val="both"/>
      </w:pPr>
      <w:r>
        <w:t>1) нарушение срока регистрации заявления и документов заявителя;</w:t>
      </w:r>
    </w:p>
    <w:p w:rsidR="00687C0B" w:rsidRDefault="00687C0B">
      <w:pPr>
        <w:pStyle w:val="ConsPlusNormal"/>
        <w:spacing w:before="220"/>
        <w:ind w:firstLine="540"/>
        <w:jc w:val="both"/>
      </w:pPr>
      <w:r>
        <w:t>2) нарушение срока предоставления государственной услуги;</w:t>
      </w:r>
    </w:p>
    <w:p w:rsidR="00687C0B" w:rsidRDefault="00687C0B">
      <w:pPr>
        <w:pStyle w:val="ConsPlusNormal"/>
        <w:spacing w:before="220"/>
        <w:ind w:firstLine="540"/>
        <w:jc w:val="both"/>
      </w:pPr>
      <w:r>
        <w:t xml:space="preserve">3) требование у заявителя документов, не предусмотренных </w:t>
      </w:r>
      <w:hyperlink w:anchor="P168" w:history="1">
        <w:r>
          <w:rPr>
            <w:color w:val="0000FF"/>
          </w:rPr>
          <w:t>пунктами 25</w:t>
        </w:r>
      </w:hyperlink>
      <w:r>
        <w:t xml:space="preserve"> - </w:t>
      </w:r>
      <w:hyperlink w:anchor="P197" w:history="1">
        <w:r>
          <w:rPr>
            <w:color w:val="0000FF"/>
          </w:rPr>
          <w:t>30</w:t>
        </w:r>
      </w:hyperlink>
      <w:r>
        <w:t xml:space="preserve"> настоящего Административного регламента, для предоставления государственной услуги;</w:t>
      </w:r>
    </w:p>
    <w:p w:rsidR="00687C0B" w:rsidRDefault="00687C0B">
      <w:pPr>
        <w:pStyle w:val="ConsPlusNormal"/>
        <w:spacing w:before="220"/>
        <w:ind w:firstLine="540"/>
        <w:jc w:val="both"/>
      </w:pPr>
      <w:bookmarkStart w:id="27" w:name="P497"/>
      <w:bookmarkEnd w:id="27"/>
      <w:r>
        <w:lastRenderedPageBreak/>
        <w:t>4) отказ в приеме у заявителя документов, необходимых для предоставления государственной услуги;</w:t>
      </w:r>
    </w:p>
    <w:p w:rsidR="00687C0B" w:rsidRDefault="00687C0B">
      <w:pPr>
        <w:pStyle w:val="ConsPlusNormal"/>
        <w:spacing w:before="220"/>
        <w:ind w:firstLine="540"/>
        <w:jc w:val="both"/>
      </w:pPr>
      <w:r>
        <w:t xml:space="preserve">5) отказ в предоставлении государственной услуги по основаниям, не предусмотренным </w:t>
      </w:r>
      <w:hyperlink w:anchor="P221" w:history="1">
        <w:r>
          <w:rPr>
            <w:color w:val="0000FF"/>
          </w:rPr>
          <w:t>пунктом 36</w:t>
        </w:r>
      </w:hyperlink>
      <w:r>
        <w:t xml:space="preserve"> настоящего Административного регламента;</w:t>
      </w:r>
    </w:p>
    <w:p w:rsidR="00687C0B" w:rsidRDefault="00687C0B">
      <w:pPr>
        <w:pStyle w:val="ConsPlusNormal"/>
        <w:spacing w:before="220"/>
        <w:ind w:firstLine="540"/>
        <w:jc w:val="both"/>
      </w:pPr>
      <w:r>
        <w:t xml:space="preserve">6) требование от заявителя платы за предоставление государственной услуги, не предусмотренной </w:t>
      </w:r>
      <w:hyperlink w:anchor="P235" w:history="1">
        <w:r>
          <w:rPr>
            <w:color w:val="0000FF"/>
          </w:rPr>
          <w:t>пунктом 39</w:t>
        </w:r>
      </w:hyperlink>
      <w:r>
        <w:t xml:space="preserve"> настоящего Административного регламента;</w:t>
      </w:r>
    </w:p>
    <w:p w:rsidR="00687C0B" w:rsidRDefault="00687C0B">
      <w:pPr>
        <w:pStyle w:val="ConsPlusNormal"/>
        <w:spacing w:before="220"/>
        <w:ind w:firstLine="540"/>
        <w:jc w:val="both"/>
      </w:pPr>
      <w:bookmarkStart w:id="28" w:name="P500"/>
      <w:bookmarkEnd w:id="28"/>
      <w:r>
        <w:t>7)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687C0B" w:rsidRDefault="00687C0B">
      <w:pPr>
        <w:pStyle w:val="ConsPlusNormal"/>
        <w:ind w:firstLine="540"/>
        <w:jc w:val="both"/>
      </w:pPr>
    </w:p>
    <w:p w:rsidR="00687C0B" w:rsidRDefault="00687C0B">
      <w:pPr>
        <w:pStyle w:val="ConsPlusTitle"/>
        <w:ind w:firstLine="540"/>
        <w:jc w:val="both"/>
        <w:outlineLvl w:val="2"/>
      </w:pPr>
      <w:r>
        <w:t>Органы государственной власти и уполномоченные на рассмотрение жалобы должностные лица, которым может быть направлена жалоба</w:t>
      </w:r>
    </w:p>
    <w:p w:rsidR="00687C0B" w:rsidRDefault="00687C0B">
      <w:pPr>
        <w:pStyle w:val="ConsPlusNormal"/>
        <w:spacing w:before="220"/>
        <w:ind w:firstLine="540"/>
        <w:jc w:val="both"/>
      </w:pPr>
      <w:bookmarkStart w:id="29" w:name="P503"/>
      <w:bookmarkEnd w:id="29"/>
      <w:r>
        <w:t>112. Жалоба на действия (бездействие) специалистов Ространснадзора подается в Ространснадзор на имя руководителя Ространснадзора, его заместителя или лица, исполняющего его обязанности, в письменной форме на бумажном носителе или в форме электронного документа.</w:t>
      </w:r>
    </w:p>
    <w:p w:rsidR="00687C0B" w:rsidRDefault="00687C0B">
      <w:pPr>
        <w:pStyle w:val="ConsPlusNormal"/>
        <w:spacing w:before="220"/>
        <w:ind w:firstLine="540"/>
        <w:jc w:val="both"/>
      </w:pPr>
      <w:r>
        <w:t xml:space="preserve">113. Утратил силу. - </w:t>
      </w:r>
      <w:hyperlink r:id="rId68" w:history="1">
        <w:r>
          <w:rPr>
            <w:color w:val="0000FF"/>
          </w:rPr>
          <w:t>Приказ</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Порядок подачи и рассмотрения жалобы</w:t>
      </w:r>
    </w:p>
    <w:p w:rsidR="00687C0B" w:rsidRDefault="00687C0B">
      <w:pPr>
        <w:pStyle w:val="ConsPlusNormal"/>
        <w:spacing w:before="220"/>
        <w:ind w:firstLine="540"/>
        <w:jc w:val="both"/>
      </w:pPr>
      <w:r>
        <w:t xml:space="preserve">114. Жалоба оформляется в письменной форме на бумажном носителе или в форме электронного документа и может быть направлена посредством почтового отправления с описью вложения и уведомлением о вручении, электронной почты, с использованием средств информационно-телекоммуникационной сети Интернет, включая Единый портал государственных услуг, а также может быть принята при личном приеме заявителя в соответствии с графиком работы, указанным в </w:t>
      </w:r>
      <w:hyperlink w:anchor="P54" w:history="1">
        <w:r>
          <w:rPr>
            <w:color w:val="0000FF"/>
          </w:rPr>
          <w:t>пункте 4</w:t>
        </w:r>
      </w:hyperlink>
      <w:r>
        <w:t xml:space="preserve"> настоящего Административного регламента.</w:t>
      </w:r>
    </w:p>
    <w:p w:rsidR="00687C0B" w:rsidRDefault="00687C0B">
      <w:pPr>
        <w:pStyle w:val="ConsPlusNormal"/>
        <w:spacing w:before="220"/>
        <w:ind w:firstLine="540"/>
        <w:jc w:val="both"/>
      </w:pPr>
      <w:r>
        <w:t>115. Жалоба должна содержать:</w:t>
      </w:r>
    </w:p>
    <w:p w:rsidR="00687C0B" w:rsidRDefault="00687C0B">
      <w:pPr>
        <w:pStyle w:val="ConsPlusNormal"/>
        <w:spacing w:before="220"/>
        <w:ind w:firstLine="540"/>
        <w:jc w:val="both"/>
      </w:pPr>
      <w:r>
        <w:t>1) наименование структурного подразделения Ространснадзора, уполномоченного на выполнение административных процедур, связанных с предоставлением государственной услуги (Госжелдорнадзора), а также специалистов Госжелдорнадзора, ответственных за выполнение административных процедур, связанных с предоставлением государственной услуги, решения и действия (бездействие) которых обжалуются;</w:t>
      </w:r>
    </w:p>
    <w:p w:rsidR="00687C0B" w:rsidRDefault="00687C0B">
      <w:pPr>
        <w:pStyle w:val="ConsPlusNormal"/>
        <w:spacing w:before="220"/>
        <w:ind w:firstLine="540"/>
        <w:jc w:val="both"/>
      </w:pPr>
      <w:r>
        <w:t>2) фамилию, имя, отчество (при наличии), сведения о месте жительства заявителя - для индивидуального предпринимателя либо наименование, сведения о местонахождении заявителя - для юридического лица;</w:t>
      </w:r>
    </w:p>
    <w:p w:rsidR="00687C0B" w:rsidRDefault="00687C0B">
      <w:pPr>
        <w:pStyle w:val="ConsPlusNormal"/>
        <w:spacing w:before="220"/>
        <w:ind w:firstLine="540"/>
        <w:jc w:val="both"/>
      </w:pPr>
      <w:r>
        <w:t>3) номер (номера) контактного телефона и адрес (почтовый и (или) электронный) заявителя, на который должен быть направлен ответ о результатах рассмотрения жалобы;</w:t>
      </w:r>
    </w:p>
    <w:p w:rsidR="00687C0B" w:rsidRDefault="00687C0B">
      <w:pPr>
        <w:pStyle w:val="ConsPlusNormal"/>
        <w:spacing w:before="220"/>
        <w:ind w:firstLine="540"/>
        <w:jc w:val="both"/>
      </w:pPr>
      <w:r>
        <w:t>4) сведения об обжалуемых решениях и действиях (бездействии) Ространснадзора, а также специалистов Госжелдорнадзора, ответственных за выполнение административных процедур, связанных с предоставлением государственной услуги;</w:t>
      </w:r>
    </w:p>
    <w:p w:rsidR="00687C0B" w:rsidRDefault="00687C0B">
      <w:pPr>
        <w:pStyle w:val="ConsPlusNormal"/>
        <w:spacing w:before="220"/>
        <w:ind w:firstLine="540"/>
        <w:jc w:val="both"/>
      </w:pPr>
      <w:r>
        <w:t>5) доводы, на основании которых заявитель не согласен с решением и действием (бездействием) Ространснадзора, а также специалистов Госжелдорнадзора, ответственных за выполнение административных процедур, связанных с предоставлением государственной услуги. Заявитель вправе представить документы либо их копии (при наличии), подтверждающие данные доводы.</w:t>
      </w:r>
    </w:p>
    <w:p w:rsidR="00687C0B" w:rsidRDefault="00687C0B">
      <w:pPr>
        <w:pStyle w:val="ConsPlusNormal"/>
        <w:spacing w:before="220"/>
        <w:ind w:firstLine="540"/>
        <w:jc w:val="both"/>
      </w:pPr>
      <w:r>
        <w:lastRenderedPageBreak/>
        <w:t xml:space="preserve">116. Поступившая в Ространснадзор жалоба с резолюцией руководителя Ространснадзора, его заместителя или лица, исполняющего его обязанности, незамедлительно направляется ответственному за ее рассмотрение специалисту из числа уполномоченных в соответствии с </w:t>
      </w:r>
      <w:hyperlink w:anchor="P503" w:history="1">
        <w:r>
          <w:rPr>
            <w:color w:val="0000FF"/>
          </w:rPr>
          <w:t>пунктом 112</w:t>
        </w:r>
      </w:hyperlink>
      <w:r>
        <w:t xml:space="preserve"> настоящего Административного регламента должностных лиц.</w:t>
      </w:r>
    </w:p>
    <w:p w:rsidR="00687C0B" w:rsidRDefault="00687C0B">
      <w:pPr>
        <w:pStyle w:val="ConsPlusNormal"/>
        <w:spacing w:before="220"/>
        <w:ind w:firstLine="540"/>
        <w:jc w:val="both"/>
      </w:pPr>
      <w:r>
        <w:t>Уполномоченным на рассмотрение жалобы специалистом не может быть лицо, действие (бездействие) которого обжалуется.</w:t>
      </w:r>
    </w:p>
    <w:p w:rsidR="00687C0B" w:rsidRDefault="00687C0B">
      <w:pPr>
        <w:pStyle w:val="ConsPlusNormal"/>
        <w:spacing w:before="220"/>
        <w:ind w:firstLine="540"/>
        <w:jc w:val="both"/>
      </w:pPr>
      <w:r>
        <w:t xml:space="preserve">117. Уполномоченный на рассмотрение жалобы специалист с учетом срока, установленного </w:t>
      </w:r>
      <w:hyperlink w:anchor="P520" w:history="1">
        <w:r>
          <w:rPr>
            <w:color w:val="0000FF"/>
          </w:rPr>
          <w:t>пунктом 118</w:t>
        </w:r>
      </w:hyperlink>
      <w:r>
        <w:t xml:space="preserve"> настоящего Административного регламента, рассматривает ее, проводит внеплановую проверку с целью выявления и устранения нарушений прав заявителя и представляет на имя руководителя Ространснадзора, его заместителя или лица, исполняющего его обязанности, докладную записку с предложениями по принятию мер, направленных на удовлетворение жалобы, либо по мотивированному отказу в удовлетворении жалобы, и проект письма заявителю о результатах рассмотрения жалобы.</w:t>
      </w:r>
    </w:p>
    <w:p w:rsidR="00687C0B" w:rsidRDefault="00687C0B">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уполномоченный на рассмотрение жалобы специалист незамедлительно направляет за подписью руководителя Ространснадзора, его заместителя или лица, исполняющего его обязанности, имеющиеся материалы и копию жалобы заявителя в органы прокуратуры.</w:t>
      </w:r>
    </w:p>
    <w:p w:rsidR="00687C0B" w:rsidRDefault="00687C0B">
      <w:pPr>
        <w:pStyle w:val="ConsPlusNormal"/>
        <w:ind w:firstLine="540"/>
        <w:jc w:val="both"/>
      </w:pPr>
    </w:p>
    <w:p w:rsidR="00687C0B" w:rsidRDefault="00687C0B">
      <w:pPr>
        <w:pStyle w:val="ConsPlusTitle"/>
        <w:ind w:firstLine="540"/>
        <w:jc w:val="both"/>
        <w:outlineLvl w:val="2"/>
      </w:pPr>
      <w:r>
        <w:t>Сроки рассмотрения жалобы</w:t>
      </w:r>
    </w:p>
    <w:p w:rsidR="00687C0B" w:rsidRDefault="00687C0B">
      <w:pPr>
        <w:pStyle w:val="ConsPlusNormal"/>
        <w:spacing w:before="220"/>
        <w:ind w:firstLine="540"/>
        <w:jc w:val="both"/>
      </w:pPr>
      <w:bookmarkStart w:id="30" w:name="P520"/>
      <w:bookmarkEnd w:id="30"/>
      <w:r>
        <w:t xml:space="preserve">118. Срок рассмотрения жалобы заявителя не должен превышать 15 рабочих дней с даты ее поступления в Ространснадзор и до момента информирования заявителя о результатах рассмотрения жалобы, а в случае обжалования, предусмотренного в </w:t>
      </w:r>
      <w:hyperlink w:anchor="P497" w:history="1">
        <w:r>
          <w:rPr>
            <w:color w:val="0000FF"/>
          </w:rPr>
          <w:t>подпунктах 4</w:t>
        </w:r>
      </w:hyperlink>
      <w:r>
        <w:t xml:space="preserve">, </w:t>
      </w:r>
      <w:hyperlink w:anchor="P500" w:history="1">
        <w:r>
          <w:rPr>
            <w:color w:val="0000FF"/>
          </w:rPr>
          <w:t>7 пункта 111</w:t>
        </w:r>
      </w:hyperlink>
      <w:r>
        <w:t xml:space="preserve"> настоящего Административного регламента, - пяти рабочих дней с даты поступления жалобы.</w:t>
      </w:r>
    </w:p>
    <w:p w:rsidR="00687C0B" w:rsidRDefault="00687C0B">
      <w:pPr>
        <w:pStyle w:val="ConsPlusNormal"/>
        <w:ind w:firstLine="540"/>
        <w:jc w:val="both"/>
      </w:pPr>
    </w:p>
    <w:p w:rsidR="00687C0B" w:rsidRDefault="00687C0B">
      <w:pPr>
        <w:pStyle w:val="ConsPlusTitle"/>
        <w:ind w:firstLine="540"/>
        <w:jc w:val="both"/>
        <w:outlineLvl w:val="2"/>
      </w:pPr>
      <w: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87C0B" w:rsidRDefault="00687C0B">
      <w:pPr>
        <w:pStyle w:val="ConsPlusNormal"/>
        <w:spacing w:before="220"/>
        <w:ind w:firstLine="540"/>
        <w:jc w:val="both"/>
      </w:pPr>
      <w:r>
        <w:t>119. Основания для приостановления рассмотрения жалобы отсутствуют.</w:t>
      </w:r>
    </w:p>
    <w:p w:rsidR="00687C0B" w:rsidRDefault="00687C0B">
      <w:pPr>
        <w:pStyle w:val="ConsPlusNormal"/>
        <w:ind w:firstLine="540"/>
        <w:jc w:val="both"/>
      </w:pPr>
    </w:p>
    <w:p w:rsidR="00687C0B" w:rsidRDefault="00687C0B">
      <w:pPr>
        <w:pStyle w:val="ConsPlusTitle"/>
        <w:ind w:firstLine="540"/>
        <w:jc w:val="both"/>
        <w:outlineLvl w:val="2"/>
      </w:pPr>
      <w:r>
        <w:t>Результат рассмотрения жалобы</w:t>
      </w:r>
    </w:p>
    <w:p w:rsidR="00687C0B" w:rsidRDefault="00687C0B">
      <w:pPr>
        <w:pStyle w:val="ConsPlusNormal"/>
        <w:spacing w:before="220"/>
        <w:ind w:firstLine="540"/>
        <w:jc w:val="both"/>
      </w:pPr>
      <w:bookmarkStart w:id="31" w:name="P526"/>
      <w:bookmarkEnd w:id="31"/>
      <w:r>
        <w:t>120. По результатам рассмотрения жалобы руководитель Ространснадзора, его заместитель или лицо, исполняющее его обязанности, принимает одно из следующих решений:</w:t>
      </w:r>
    </w:p>
    <w:p w:rsidR="00687C0B" w:rsidRDefault="00687C0B">
      <w:pPr>
        <w:pStyle w:val="ConsPlusNormal"/>
        <w:spacing w:before="220"/>
        <w:ind w:firstLine="540"/>
        <w:jc w:val="both"/>
      </w:pPr>
      <w:r>
        <w:t>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rsidR="00687C0B" w:rsidRDefault="00687C0B">
      <w:pPr>
        <w:pStyle w:val="ConsPlusNormal"/>
        <w:spacing w:before="220"/>
        <w:ind w:firstLine="540"/>
        <w:jc w:val="both"/>
      </w:pPr>
      <w:r>
        <w:t>отказывает в удовлетворении жалобы.</w:t>
      </w:r>
    </w:p>
    <w:p w:rsidR="00687C0B" w:rsidRDefault="00687C0B">
      <w:pPr>
        <w:pStyle w:val="ConsPlusNormal"/>
        <w:ind w:firstLine="540"/>
        <w:jc w:val="both"/>
      </w:pPr>
    </w:p>
    <w:p w:rsidR="00687C0B" w:rsidRDefault="00687C0B">
      <w:pPr>
        <w:pStyle w:val="ConsPlusTitle"/>
        <w:ind w:firstLine="540"/>
        <w:jc w:val="both"/>
        <w:outlineLvl w:val="2"/>
      </w:pPr>
      <w:r>
        <w:t>Порядок информирования заявителя о результатах рассмотрения жалобы</w:t>
      </w:r>
    </w:p>
    <w:p w:rsidR="00687C0B" w:rsidRDefault="00687C0B">
      <w:pPr>
        <w:pStyle w:val="ConsPlusNormal"/>
        <w:spacing w:before="220"/>
        <w:ind w:firstLine="540"/>
        <w:jc w:val="both"/>
      </w:pPr>
      <w:r>
        <w:t xml:space="preserve">121. Не позднее дня, следующего за днем принятия решения, указанного в </w:t>
      </w:r>
      <w:hyperlink w:anchor="P526" w:history="1">
        <w:r>
          <w:rPr>
            <w:color w:val="0000FF"/>
          </w:rPr>
          <w:t>пункте 120</w:t>
        </w:r>
      </w:hyperlink>
      <w:r>
        <w:t xml:space="preserve"> настоящего Административного регламента, заявителю (в письменной форме либо в форме электронного документа по желанию заявителя) направляется мотивированный ответ о результатах рассмотрения жалобы и принятых мерах.</w:t>
      </w:r>
    </w:p>
    <w:p w:rsidR="00687C0B" w:rsidRDefault="00687C0B">
      <w:pPr>
        <w:pStyle w:val="ConsPlusNormal"/>
        <w:ind w:firstLine="540"/>
        <w:jc w:val="both"/>
      </w:pPr>
    </w:p>
    <w:p w:rsidR="00687C0B" w:rsidRDefault="00687C0B">
      <w:pPr>
        <w:pStyle w:val="ConsPlusTitle"/>
        <w:ind w:firstLine="540"/>
        <w:jc w:val="both"/>
        <w:outlineLvl w:val="2"/>
      </w:pPr>
      <w:r>
        <w:t>Порядок обжалования решения по жалобе</w:t>
      </w:r>
    </w:p>
    <w:p w:rsidR="00687C0B" w:rsidRDefault="00687C0B">
      <w:pPr>
        <w:pStyle w:val="ConsPlusNormal"/>
        <w:spacing w:before="220"/>
        <w:ind w:firstLine="540"/>
        <w:jc w:val="both"/>
      </w:pPr>
      <w:r>
        <w:lastRenderedPageBreak/>
        <w:t>122. В случае если заявитель не удовлетворен решением, принятым в ходе рассмотрения жалобы должностными лицами Ространснадзора, или решение ими не было принято, то заявитель вправе обжаловать решение в соответствии с законодательством Российской Федерации.</w:t>
      </w:r>
    </w:p>
    <w:p w:rsidR="00687C0B" w:rsidRDefault="00687C0B">
      <w:pPr>
        <w:pStyle w:val="ConsPlusNormal"/>
        <w:spacing w:before="220"/>
        <w:ind w:firstLine="540"/>
        <w:jc w:val="both"/>
      </w:pPr>
      <w:r>
        <w:t>Право заявителя на получение информации и документов, необходимых для обоснования и рассмотрения жалобы.</w:t>
      </w:r>
    </w:p>
    <w:p w:rsidR="00687C0B" w:rsidRDefault="00687C0B">
      <w:pPr>
        <w:pStyle w:val="ConsPlusNormal"/>
        <w:jc w:val="both"/>
      </w:pPr>
      <w:r>
        <w:t xml:space="preserve">(п. 122 в ред. </w:t>
      </w:r>
      <w:hyperlink r:id="rId69" w:history="1">
        <w:r>
          <w:rPr>
            <w:color w:val="0000FF"/>
          </w:rPr>
          <w:t>Приказа</w:t>
        </w:r>
      </w:hyperlink>
      <w:r>
        <w:t xml:space="preserve"> Минтранса России от 21.09.2017 N 367)</w:t>
      </w:r>
    </w:p>
    <w:p w:rsidR="00687C0B" w:rsidRDefault="00687C0B">
      <w:pPr>
        <w:pStyle w:val="ConsPlusNormal"/>
        <w:ind w:firstLine="540"/>
        <w:jc w:val="both"/>
      </w:pPr>
    </w:p>
    <w:p w:rsidR="00687C0B" w:rsidRDefault="00687C0B">
      <w:pPr>
        <w:pStyle w:val="ConsPlusTitle"/>
        <w:ind w:firstLine="540"/>
        <w:jc w:val="both"/>
        <w:outlineLvl w:val="2"/>
      </w:pPr>
      <w:r>
        <w:t>Право заявителя на получение информации и документов, необходимых для обоснования и рассмотрения жалобы</w:t>
      </w:r>
    </w:p>
    <w:p w:rsidR="00687C0B" w:rsidRDefault="00687C0B">
      <w:pPr>
        <w:pStyle w:val="ConsPlusNormal"/>
        <w:spacing w:before="220"/>
        <w:ind w:firstLine="540"/>
        <w:jc w:val="both"/>
      </w:pPr>
      <w:r>
        <w:t>123. Заявитель имеет право на получение исчерпывающей информации и документов, необходимых для обоснования и рассмотрения жалобы.</w:t>
      </w:r>
    </w:p>
    <w:p w:rsidR="00687C0B" w:rsidRDefault="00687C0B">
      <w:pPr>
        <w:pStyle w:val="ConsPlusNormal"/>
        <w:ind w:firstLine="540"/>
        <w:jc w:val="both"/>
      </w:pPr>
    </w:p>
    <w:p w:rsidR="00687C0B" w:rsidRDefault="00687C0B">
      <w:pPr>
        <w:pStyle w:val="ConsPlusTitle"/>
        <w:ind w:firstLine="540"/>
        <w:jc w:val="both"/>
        <w:outlineLvl w:val="2"/>
      </w:pPr>
      <w:r>
        <w:t>Способы информирования заявителей о порядке подачи и рассмотрения жалобы</w:t>
      </w:r>
    </w:p>
    <w:p w:rsidR="00687C0B" w:rsidRDefault="00687C0B">
      <w:pPr>
        <w:pStyle w:val="ConsPlusNormal"/>
        <w:spacing w:before="220"/>
        <w:ind w:firstLine="540"/>
        <w:jc w:val="both"/>
      </w:pPr>
      <w:r>
        <w:t>124. Информация о порядке подачи и рассмотрения жалобы размещается на официальном сайте Ространснадзора, Едином портале государственных услуг, на стендах в здании Ространснадзора, а также может быть сообщена заявителю специалистами Ространснадзора при личном контакте, с использованием средств информационно-телекоммуникационной сети Интернет, почтовой, телефонной связи, посредством электронной почты.</w:t>
      </w: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ind w:firstLine="540"/>
        <w:jc w:val="both"/>
      </w:pPr>
    </w:p>
    <w:p w:rsidR="00687C0B" w:rsidRDefault="00687C0B">
      <w:pPr>
        <w:pStyle w:val="ConsPlusNormal"/>
        <w:jc w:val="right"/>
        <w:outlineLvl w:val="1"/>
      </w:pPr>
      <w:r>
        <w:t>Приложение N 1</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168" w:history="1">
        <w:r>
          <w:rPr>
            <w:color w:val="0000FF"/>
          </w:rPr>
          <w:t>(пункт 25)</w:t>
        </w:r>
      </w:hyperlink>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70"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jc w:val="right"/>
      </w:pPr>
    </w:p>
    <w:p w:rsidR="00687C0B" w:rsidRDefault="00687C0B">
      <w:pPr>
        <w:pStyle w:val="ConsPlusNormal"/>
        <w:jc w:val="right"/>
      </w:pPr>
      <w:r>
        <w:t>Образец</w:t>
      </w:r>
    </w:p>
    <w:p w:rsidR="00687C0B" w:rsidRDefault="00687C0B">
      <w:pPr>
        <w:pStyle w:val="ConsPlusNormal"/>
        <w:ind w:firstLine="540"/>
        <w:jc w:val="both"/>
      </w:pPr>
    </w:p>
    <w:p w:rsidR="00687C0B" w:rsidRDefault="00687C0B">
      <w:pPr>
        <w:pStyle w:val="ConsPlusNonformat"/>
        <w:jc w:val="both"/>
      </w:pPr>
      <w:r>
        <w:t xml:space="preserve">        В ________________________________________________________</w:t>
      </w:r>
    </w:p>
    <w:p w:rsidR="00687C0B" w:rsidRDefault="00687C0B">
      <w:pPr>
        <w:pStyle w:val="ConsPlusNonformat"/>
        <w:jc w:val="both"/>
      </w:pPr>
      <w:r>
        <w:t xml:space="preserve">                    (наименование органа лицензирования)</w:t>
      </w:r>
    </w:p>
    <w:p w:rsidR="00687C0B" w:rsidRDefault="00687C0B">
      <w:pPr>
        <w:pStyle w:val="ConsPlusNonformat"/>
        <w:jc w:val="both"/>
      </w:pPr>
    </w:p>
    <w:p w:rsidR="00687C0B" w:rsidRDefault="00687C0B">
      <w:pPr>
        <w:pStyle w:val="ConsPlusNonformat"/>
        <w:jc w:val="both"/>
      </w:pPr>
      <w:r>
        <w:t>Исх. N _____________</w:t>
      </w:r>
    </w:p>
    <w:p w:rsidR="00687C0B" w:rsidRDefault="00687C0B">
      <w:pPr>
        <w:pStyle w:val="ConsPlusNonformat"/>
        <w:jc w:val="both"/>
      </w:pPr>
      <w:r>
        <w:t>дата "__" __________ 20__ г.</w:t>
      </w:r>
    </w:p>
    <w:p w:rsidR="00687C0B" w:rsidRDefault="00687C0B">
      <w:pPr>
        <w:pStyle w:val="ConsPlusNonformat"/>
        <w:jc w:val="both"/>
      </w:pPr>
    </w:p>
    <w:p w:rsidR="00687C0B" w:rsidRDefault="00687C0B">
      <w:pPr>
        <w:pStyle w:val="ConsPlusNonformat"/>
        <w:jc w:val="both"/>
      </w:pPr>
      <w:bookmarkStart w:id="32" w:name="P568"/>
      <w:bookmarkEnd w:id="32"/>
      <w:r>
        <w:t xml:space="preserve">                                 ЗАЯВЛЕНИЕ</w:t>
      </w:r>
    </w:p>
    <w:p w:rsidR="00687C0B" w:rsidRDefault="00687C0B">
      <w:pPr>
        <w:pStyle w:val="ConsPlusNonformat"/>
        <w:jc w:val="both"/>
      </w:pPr>
      <w:r>
        <w:t xml:space="preserve">                         о предоставлении лицензии</w:t>
      </w:r>
    </w:p>
    <w:p w:rsidR="00687C0B" w:rsidRDefault="00687C0B">
      <w:pPr>
        <w:pStyle w:val="ConsPlusNonformat"/>
        <w:jc w:val="both"/>
      </w:pPr>
    </w:p>
    <w:p w:rsidR="00687C0B" w:rsidRDefault="00687C0B">
      <w:pPr>
        <w:pStyle w:val="ConsPlusNonformat"/>
        <w:jc w:val="both"/>
      </w:pPr>
      <w:r>
        <w:t>1. На осуществление вида деятельности</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 xml:space="preserve">  (указывается заявляемый лицензируемый вид деятельности в соответствии с</w:t>
      </w:r>
    </w:p>
    <w:p w:rsidR="00687C0B" w:rsidRDefault="00687C0B">
      <w:pPr>
        <w:pStyle w:val="ConsPlusNonformat"/>
        <w:jc w:val="both"/>
      </w:pPr>
      <w:r>
        <w:t xml:space="preserve"> Федеральным </w:t>
      </w:r>
      <w:hyperlink r:id="rId71" w:history="1">
        <w:r>
          <w:rPr>
            <w:color w:val="0000FF"/>
          </w:rPr>
          <w:t>законом</w:t>
        </w:r>
      </w:hyperlink>
      <w:r>
        <w:t xml:space="preserve"> от 4 мая 2011 г. N 99-ФЗ "О лицензировании отдельных</w:t>
      </w:r>
    </w:p>
    <w:p w:rsidR="00687C0B" w:rsidRDefault="00687C0B">
      <w:pPr>
        <w:pStyle w:val="ConsPlusNonformat"/>
        <w:jc w:val="both"/>
      </w:pPr>
      <w:r>
        <w:lastRenderedPageBreak/>
        <w:t>видов деятельности" (Собрание законодательства Российской Федерации, 2011,</w:t>
      </w:r>
    </w:p>
    <w:p w:rsidR="00687C0B" w:rsidRDefault="00687C0B">
      <w:pPr>
        <w:pStyle w:val="ConsPlusNonformat"/>
        <w:jc w:val="both"/>
      </w:pPr>
      <w:r>
        <w:t xml:space="preserve"> N 19, ст. 2716, N 30 (часть I), ст. 4590, N 43, ст. 5971; 2012, N 26, ст.</w:t>
      </w:r>
    </w:p>
    <w:p w:rsidR="00687C0B" w:rsidRDefault="00687C0B">
      <w:pPr>
        <w:pStyle w:val="ConsPlusNonformat"/>
        <w:jc w:val="both"/>
      </w:pPr>
      <w:r>
        <w:t xml:space="preserve">                 3446, N 31, ст. 4322; 2013, N 9, ст. 874)</w:t>
      </w:r>
    </w:p>
    <w:p w:rsidR="00687C0B" w:rsidRDefault="00687C0B">
      <w:pPr>
        <w:pStyle w:val="ConsPlusNonformat"/>
        <w:jc w:val="both"/>
      </w:pPr>
      <w:r>
        <w:t>2. Виды работ и услуг, составляющих лицензируемый вид деятельности</w:t>
      </w:r>
    </w:p>
    <w:p w:rsidR="00687C0B" w:rsidRDefault="00687C0B">
      <w:pPr>
        <w:pStyle w:val="ConsPlusNonformat"/>
        <w:jc w:val="both"/>
      </w:pPr>
      <w:r>
        <w:t>(указывается  весь  перечень  работ  и  услуг,  составляющих  лицензируемый</w:t>
      </w:r>
    </w:p>
    <w:p w:rsidR="00687C0B" w:rsidRDefault="00687C0B">
      <w:pPr>
        <w:pStyle w:val="ConsPlusNonformat"/>
        <w:jc w:val="both"/>
      </w:pPr>
      <w:r>
        <w:t xml:space="preserve">вид  деятельности  в соответствии с </w:t>
      </w:r>
      <w:hyperlink r:id="rId72" w:history="1">
        <w:r>
          <w:rPr>
            <w:color w:val="0000FF"/>
          </w:rPr>
          <w:t>Положением</w:t>
        </w:r>
      </w:hyperlink>
      <w:r>
        <w:t xml:space="preserve"> о лицензировании заявляемого</w:t>
      </w:r>
    </w:p>
    <w:p w:rsidR="00687C0B" w:rsidRDefault="00687C0B">
      <w:pPr>
        <w:pStyle w:val="ConsPlusNonformat"/>
        <w:jc w:val="both"/>
      </w:pPr>
      <w:r>
        <w:t>вида деятельности)</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rmal"/>
        <w:jc w:val="both"/>
      </w:pPr>
    </w:p>
    <w:p w:rsidR="00687C0B" w:rsidRDefault="00687C0B">
      <w:pPr>
        <w:sectPr w:rsidR="00687C0B" w:rsidSect="007F050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12"/>
        <w:gridCol w:w="1551"/>
        <w:gridCol w:w="613"/>
        <w:gridCol w:w="340"/>
        <w:gridCol w:w="1498"/>
        <w:gridCol w:w="3436"/>
      </w:tblGrid>
      <w:tr w:rsidR="00687C0B">
        <w:tc>
          <w:tcPr>
            <w:tcW w:w="9850" w:type="dxa"/>
            <w:gridSpan w:val="6"/>
          </w:tcPr>
          <w:p w:rsidR="00687C0B" w:rsidRDefault="00687C0B">
            <w:pPr>
              <w:pStyle w:val="ConsPlusNormal"/>
            </w:pPr>
            <w:r>
              <w:lastRenderedPageBreak/>
              <w:t>3. Класс опасного груза (в случае осуществления деятельности с опасными грузами) _______________________________________________________________</w:t>
            </w:r>
          </w:p>
        </w:tc>
      </w:tr>
      <w:tr w:rsidR="00687C0B">
        <w:tc>
          <w:tcPr>
            <w:tcW w:w="4576" w:type="dxa"/>
            <w:gridSpan w:val="3"/>
          </w:tcPr>
          <w:p w:rsidR="00687C0B" w:rsidRDefault="00687C0B">
            <w:pPr>
              <w:pStyle w:val="ConsPlusNormal"/>
            </w:pPr>
            <w:r>
              <w:t>4. Полное наименование юридического лица с указанием организационно-правовой формы/фамилия, имя, отчество индивидуального предпринимателя</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5. Сокращенное наименование юридического лица/данные документа, удостоверяющего личность индивидуального предпринимателя</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6. Фирменное наименование юридического лица</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7. Адрес местонахождения юридического лица/место регистрации индивидуального предпринимателя</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jc w:val="both"/>
            </w:pPr>
            <w:r>
              <w:t>8. Юридический адрес/почтовый адрес с указанием индекса</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9. ИНН и данные документа о постановке соискателя лицензии на учет в налоговом органе</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10. ОГРН (ОГРИП) и данные документа, подтверждающего факт внесения сведений о юридическом лице (индивидуальном предпринимателе) в Единый государственный реестр юридических лиц (Единый государственный реестр индивидуальных предпринимателей)</w:t>
            </w:r>
          </w:p>
        </w:tc>
        <w:tc>
          <w:tcPr>
            <w:tcW w:w="5274" w:type="dxa"/>
            <w:gridSpan w:val="3"/>
          </w:tcPr>
          <w:p w:rsidR="00687C0B" w:rsidRDefault="00687C0B">
            <w:pPr>
              <w:pStyle w:val="ConsPlusNormal"/>
            </w:pPr>
          </w:p>
        </w:tc>
      </w:tr>
      <w:tr w:rsidR="00687C0B">
        <w:tc>
          <w:tcPr>
            <w:tcW w:w="4576" w:type="dxa"/>
            <w:gridSpan w:val="3"/>
          </w:tcPr>
          <w:p w:rsidR="00687C0B" w:rsidRDefault="00687C0B">
            <w:pPr>
              <w:pStyle w:val="ConsPlusNormal"/>
            </w:pPr>
            <w:r>
              <w:t xml:space="preserve">11. Реквизиты документа, подтверждающего </w:t>
            </w:r>
            <w:r>
              <w:lastRenderedPageBreak/>
              <w:t>факт уплаты государственной пошлины, либо иные сведения, подтверждающие факт уплаты государственной пошлины</w:t>
            </w:r>
          </w:p>
        </w:tc>
        <w:tc>
          <w:tcPr>
            <w:tcW w:w="5274" w:type="dxa"/>
            <w:gridSpan w:val="3"/>
          </w:tcPr>
          <w:p w:rsidR="00687C0B" w:rsidRDefault="00687C0B">
            <w:pPr>
              <w:pStyle w:val="ConsPlusNormal"/>
            </w:pPr>
          </w:p>
        </w:tc>
      </w:tr>
      <w:tr w:rsidR="00687C0B">
        <w:tc>
          <w:tcPr>
            <w:tcW w:w="9850" w:type="dxa"/>
            <w:gridSpan w:val="6"/>
          </w:tcPr>
          <w:p w:rsidR="00687C0B" w:rsidRDefault="00687C0B">
            <w:pPr>
              <w:pStyle w:val="ConsPlusNormal"/>
              <w:jc w:val="both"/>
            </w:pPr>
            <w:r>
              <w:lastRenderedPageBreak/>
              <w:t>12. Адреса мест осуществления лицензируемого вида деятельности (в том числе адреса филиалов, представительств, обособленных мест)</w:t>
            </w: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9850" w:type="dxa"/>
            <w:gridSpan w:val="6"/>
          </w:tcPr>
          <w:p w:rsidR="00687C0B" w:rsidRDefault="00687C0B">
            <w:pPr>
              <w:pStyle w:val="ConsPlusNormal"/>
            </w:pPr>
          </w:p>
        </w:tc>
      </w:tr>
      <w:tr w:rsidR="00687C0B">
        <w:tc>
          <w:tcPr>
            <w:tcW w:w="3963" w:type="dxa"/>
            <w:gridSpan w:val="2"/>
          </w:tcPr>
          <w:p w:rsidR="00687C0B" w:rsidRDefault="00687C0B">
            <w:pPr>
              <w:pStyle w:val="ConsPlusNormal"/>
              <w:jc w:val="both"/>
            </w:pPr>
            <w:r>
              <w:t>13. Необходимость выдачи лицензии в письменной (бумажной) форме (в случае, если лицензия выдается лицензирующим органом в электронной форме)</w:t>
            </w:r>
          </w:p>
        </w:tc>
        <w:tc>
          <w:tcPr>
            <w:tcW w:w="5887" w:type="dxa"/>
            <w:gridSpan w:val="4"/>
          </w:tcPr>
          <w:p w:rsidR="00687C0B" w:rsidRDefault="00687C0B">
            <w:pPr>
              <w:pStyle w:val="ConsPlusNormal"/>
            </w:pPr>
          </w:p>
        </w:tc>
      </w:tr>
      <w:tr w:rsidR="00687C0B">
        <w:tc>
          <w:tcPr>
            <w:tcW w:w="2412" w:type="dxa"/>
            <w:vMerge w:val="restart"/>
          </w:tcPr>
          <w:p w:rsidR="00687C0B" w:rsidRDefault="00687C0B">
            <w:pPr>
              <w:pStyle w:val="ConsPlusNormal"/>
              <w:jc w:val="center"/>
            </w:pPr>
            <w:r>
              <w:t>Телефон (с указанием кода города)</w:t>
            </w:r>
          </w:p>
        </w:tc>
        <w:tc>
          <w:tcPr>
            <w:tcW w:w="2504" w:type="dxa"/>
            <w:gridSpan w:val="3"/>
            <w:vMerge w:val="restart"/>
          </w:tcPr>
          <w:p w:rsidR="00687C0B" w:rsidRDefault="00687C0B">
            <w:pPr>
              <w:pStyle w:val="ConsPlusNormal"/>
            </w:pPr>
          </w:p>
        </w:tc>
        <w:tc>
          <w:tcPr>
            <w:tcW w:w="1498" w:type="dxa"/>
          </w:tcPr>
          <w:p w:rsidR="00687C0B" w:rsidRDefault="00687C0B">
            <w:pPr>
              <w:pStyle w:val="ConsPlusNormal"/>
              <w:jc w:val="center"/>
            </w:pPr>
            <w:r>
              <w:t>Телефакс</w:t>
            </w:r>
          </w:p>
        </w:tc>
        <w:tc>
          <w:tcPr>
            <w:tcW w:w="3436" w:type="dxa"/>
          </w:tcPr>
          <w:p w:rsidR="00687C0B" w:rsidRDefault="00687C0B">
            <w:pPr>
              <w:pStyle w:val="ConsPlusNormal"/>
            </w:pPr>
          </w:p>
        </w:tc>
      </w:tr>
      <w:tr w:rsidR="00687C0B">
        <w:tc>
          <w:tcPr>
            <w:tcW w:w="2412" w:type="dxa"/>
            <w:vMerge/>
          </w:tcPr>
          <w:p w:rsidR="00687C0B" w:rsidRDefault="00687C0B">
            <w:pPr>
              <w:spacing w:after="1" w:line="0" w:lineRule="atLeast"/>
            </w:pPr>
          </w:p>
        </w:tc>
        <w:tc>
          <w:tcPr>
            <w:tcW w:w="2504" w:type="dxa"/>
            <w:gridSpan w:val="3"/>
            <w:vMerge/>
          </w:tcPr>
          <w:p w:rsidR="00687C0B" w:rsidRDefault="00687C0B">
            <w:pPr>
              <w:spacing w:after="1" w:line="0" w:lineRule="atLeast"/>
            </w:pPr>
          </w:p>
        </w:tc>
        <w:tc>
          <w:tcPr>
            <w:tcW w:w="1498" w:type="dxa"/>
          </w:tcPr>
          <w:p w:rsidR="00687C0B" w:rsidRDefault="00687C0B">
            <w:pPr>
              <w:pStyle w:val="ConsPlusNormal"/>
              <w:jc w:val="center"/>
            </w:pPr>
            <w:r>
              <w:t>E-mail</w:t>
            </w:r>
          </w:p>
        </w:tc>
        <w:tc>
          <w:tcPr>
            <w:tcW w:w="3436" w:type="dxa"/>
          </w:tcPr>
          <w:p w:rsidR="00687C0B" w:rsidRDefault="00687C0B">
            <w:pPr>
              <w:pStyle w:val="ConsPlusNormal"/>
            </w:pPr>
          </w:p>
        </w:tc>
      </w:tr>
    </w:tbl>
    <w:p w:rsidR="00687C0B" w:rsidRDefault="00687C0B">
      <w:pPr>
        <w:pStyle w:val="ConsPlusNormal"/>
        <w:jc w:val="both"/>
      </w:pPr>
    </w:p>
    <w:p w:rsidR="00687C0B" w:rsidRDefault="00687C0B">
      <w:pPr>
        <w:pStyle w:val="ConsPlusNonformat"/>
        <w:jc w:val="both"/>
      </w:pPr>
      <w:r>
        <w:t>Приложение: документы на ____ листах.</w:t>
      </w:r>
    </w:p>
    <w:p w:rsidR="00687C0B" w:rsidRDefault="00687C0B">
      <w:pPr>
        <w:pStyle w:val="ConsPlusNonformat"/>
        <w:jc w:val="both"/>
      </w:pPr>
    </w:p>
    <w:p w:rsidR="00687C0B" w:rsidRDefault="00687C0B">
      <w:pPr>
        <w:pStyle w:val="ConsPlusNonformat"/>
        <w:jc w:val="both"/>
      </w:pPr>
      <w:r>
        <w:t>Подлинность   и  достоверность   информации,   содержащейся   в   настоящем</w:t>
      </w:r>
    </w:p>
    <w:p w:rsidR="00687C0B" w:rsidRDefault="00687C0B">
      <w:pPr>
        <w:pStyle w:val="ConsPlusNonformat"/>
        <w:jc w:val="both"/>
      </w:pPr>
      <w:r>
        <w:t>заявлении и прилагаемых документах, подтверждаю.</w:t>
      </w:r>
    </w:p>
    <w:p w:rsidR="00687C0B" w:rsidRDefault="00687C0B">
      <w:pPr>
        <w:pStyle w:val="ConsPlusNonformat"/>
        <w:jc w:val="both"/>
      </w:pPr>
    </w:p>
    <w:p w:rsidR="00687C0B" w:rsidRDefault="00687C0B">
      <w:pPr>
        <w:pStyle w:val="ConsPlusNonformat"/>
        <w:jc w:val="both"/>
      </w:pPr>
      <w:r>
        <w:t>Руководитель организации</w:t>
      </w:r>
    </w:p>
    <w:p w:rsidR="00687C0B" w:rsidRDefault="00687C0B">
      <w:pPr>
        <w:pStyle w:val="ConsPlusNonformat"/>
        <w:jc w:val="both"/>
      </w:pPr>
      <w:r>
        <w:t>(индивидуальный предприниматель) _____________  _________________________</w:t>
      </w:r>
    </w:p>
    <w:p w:rsidR="00687C0B" w:rsidRDefault="00687C0B">
      <w:pPr>
        <w:pStyle w:val="ConsPlusNonformat"/>
        <w:jc w:val="both"/>
      </w:pPr>
      <w:r>
        <w:t xml:space="preserve">                                   (подпись)      (расшифровка подписи)</w:t>
      </w:r>
    </w:p>
    <w:p w:rsidR="00687C0B" w:rsidRDefault="00687C0B">
      <w:pPr>
        <w:pStyle w:val="ConsPlusNonformat"/>
        <w:jc w:val="both"/>
      </w:pPr>
      <w:r>
        <w:t>"__" __________ 20__ г.             М.П. (при наличии печати)</w:t>
      </w:r>
    </w:p>
    <w:p w:rsidR="00687C0B" w:rsidRDefault="00687C0B">
      <w:pPr>
        <w:sectPr w:rsidR="00687C0B">
          <w:pgSz w:w="16838" w:h="11905" w:orient="landscape"/>
          <w:pgMar w:top="1701" w:right="1134" w:bottom="850" w:left="1134" w:header="0" w:footer="0" w:gutter="0"/>
          <w:cols w:space="720"/>
        </w:sectPr>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2</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r>
        <w:t>(</w:t>
      </w:r>
      <w:hyperlink w:anchor="P168" w:history="1">
        <w:r>
          <w:rPr>
            <w:color w:val="0000FF"/>
          </w:rPr>
          <w:t>пункты 25</w:t>
        </w:r>
      </w:hyperlink>
      <w:r>
        <w:t xml:space="preserve">, </w:t>
      </w:r>
      <w:hyperlink w:anchor="P180" w:history="1">
        <w:r>
          <w:rPr>
            <w:color w:val="0000FF"/>
          </w:rPr>
          <w:t>26</w:t>
        </w:r>
      </w:hyperlink>
      <w:r>
        <w:t>)</w:t>
      </w:r>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73"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jc w:val="right"/>
      </w:pPr>
    </w:p>
    <w:p w:rsidR="00687C0B" w:rsidRDefault="00687C0B">
      <w:pPr>
        <w:pStyle w:val="ConsPlusNormal"/>
        <w:jc w:val="right"/>
      </w:pPr>
      <w:r>
        <w:t>Образец</w:t>
      </w:r>
    </w:p>
    <w:p w:rsidR="00687C0B" w:rsidRDefault="00687C0B">
      <w:pPr>
        <w:pStyle w:val="ConsPlusNormal"/>
        <w:ind w:firstLine="540"/>
        <w:jc w:val="both"/>
      </w:pPr>
    </w:p>
    <w:p w:rsidR="00687C0B" w:rsidRDefault="00687C0B">
      <w:pPr>
        <w:pStyle w:val="ConsPlusNonformat"/>
        <w:jc w:val="both"/>
      </w:pPr>
      <w:bookmarkStart w:id="33" w:name="P653"/>
      <w:bookmarkEnd w:id="33"/>
      <w:r>
        <w:t xml:space="preserve">                                   ОПИСЬ</w:t>
      </w:r>
    </w:p>
    <w:p w:rsidR="00687C0B" w:rsidRDefault="00687C0B">
      <w:pPr>
        <w:pStyle w:val="ConsPlusNonformat"/>
        <w:jc w:val="both"/>
      </w:pPr>
    </w:p>
    <w:p w:rsidR="00687C0B" w:rsidRDefault="00687C0B">
      <w:pPr>
        <w:pStyle w:val="ConsPlusNonformat"/>
        <w:jc w:val="both"/>
      </w:pPr>
      <w:r>
        <w:t>документов, представленных в</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 xml:space="preserve">           (наименование органа, осуществляющего лицензирование)</w:t>
      </w:r>
    </w:p>
    <w:p w:rsidR="00687C0B" w:rsidRDefault="00687C0B">
      <w:pPr>
        <w:pStyle w:val="ConsPlusNonformat"/>
        <w:jc w:val="both"/>
      </w:pPr>
      <w:r>
        <w:t>от ________________________________________________________________________</w:t>
      </w:r>
    </w:p>
    <w:p w:rsidR="00687C0B" w:rsidRDefault="00687C0B">
      <w:pPr>
        <w:pStyle w:val="ConsPlusNonformat"/>
        <w:jc w:val="both"/>
      </w:pPr>
      <w:r>
        <w:t xml:space="preserve">   (наименование юридического лица или ФИО индивидуального предпринимателя)</w:t>
      </w:r>
    </w:p>
    <w:p w:rsidR="00687C0B" w:rsidRDefault="00687C0B">
      <w:pPr>
        <w:pStyle w:val="ConsPlusNonformat"/>
        <w:jc w:val="both"/>
      </w:pPr>
      <w:r>
        <w:t>к заявлению на ____________________________________________________________</w:t>
      </w:r>
    </w:p>
    <w:p w:rsidR="00687C0B" w:rsidRDefault="00687C0B">
      <w:pPr>
        <w:pStyle w:val="ConsPlusNonformat"/>
        <w:jc w:val="both"/>
      </w:pPr>
      <w:r>
        <w:t xml:space="preserve">                (причина подачи заявления (предоставление, переоформление</w:t>
      </w:r>
    </w:p>
    <w:p w:rsidR="00687C0B" w:rsidRDefault="00687C0B">
      <w:pPr>
        <w:pStyle w:val="ConsPlusNonformat"/>
        <w:jc w:val="both"/>
      </w:pPr>
      <w:r>
        <w:t xml:space="preserve">                               лицензии) и вид деятельности)</w:t>
      </w:r>
    </w:p>
    <w:p w:rsidR="00687C0B" w:rsidRDefault="00687C0B">
      <w:pPr>
        <w:pStyle w:val="ConsPlusNormal"/>
        <w:jc w:val="both"/>
      </w:pPr>
    </w:p>
    <w:p w:rsidR="00687C0B" w:rsidRDefault="00687C0B">
      <w:pPr>
        <w:sectPr w:rsidR="00687C0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2"/>
        <w:gridCol w:w="7658"/>
        <w:gridCol w:w="1339"/>
      </w:tblGrid>
      <w:tr w:rsidR="00687C0B">
        <w:tc>
          <w:tcPr>
            <w:tcW w:w="642" w:type="dxa"/>
          </w:tcPr>
          <w:p w:rsidR="00687C0B" w:rsidRDefault="00687C0B">
            <w:pPr>
              <w:pStyle w:val="ConsPlusNormal"/>
              <w:jc w:val="center"/>
            </w:pPr>
            <w:r>
              <w:lastRenderedPageBreak/>
              <w:t>N п/п</w:t>
            </w:r>
          </w:p>
        </w:tc>
        <w:tc>
          <w:tcPr>
            <w:tcW w:w="7658" w:type="dxa"/>
          </w:tcPr>
          <w:p w:rsidR="00687C0B" w:rsidRDefault="00687C0B">
            <w:pPr>
              <w:pStyle w:val="ConsPlusNormal"/>
              <w:jc w:val="center"/>
            </w:pPr>
            <w:r>
              <w:t>Наименование документа</w:t>
            </w:r>
          </w:p>
        </w:tc>
        <w:tc>
          <w:tcPr>
            <w:tcW w:w="1339" w:type="dxa"/>
          </w:tcPr>
          <w:p w:rsidR="00687C0B" w:rsidRDefault="00687C0B">
            <w:pPr>
              <w:pStyle w:val="ConsPlusNormal"/>
              <w:jc w:val="center"/>
            </w:pPr>
            <w:r>
              <w:t>Кол-во стр.</w:t>
            </w:r>
          </w:p>
        </w:tc>
      </w:tr>
      <w:tr w:rsidR="00687C0B">
        <w:tc>
          <w:tcPr>
            <w:tcW w:w="642" w:type="dxa"/>
          </w:tcPr>
          <w:p w:rsidR="00687C0B" w:rsidRDefault="00687C0B">
            <w:pPr>
              <w:pStyle w:val="ConsPlusNormal"/>
              <w:jc w:val="center"/>
            </w:pPr>
            <w:r>
              <w:t>1</w:t>
            </w:r>
          </w:p>
        </w:tc>
        <w:tc>
          <w:tcPr>
            <w:tcW w:w="7658" w:type="dxa"/>
          </w:tcPr>
          <w:p w:rsidR="00687C0B" w:rsidRDefault="00687C0B">
            <w:pPr>
              <w:pStyle w:val="ConsPlusNormal"/>
              <w:jc w:val="center"/>
            </w:pPr>
            <w:r>
              <w:t>2</w:t>
            </w:r>
          </w:p>
        </w:tc>
        <w:tc>
          <w:tcPr>
            <w:tcW w:w="1339" w:type="dxa"/>
          </w:tcPr>
          <w:p w:rsidR="00687C0B" w:rsidRDefault="00687C0B">
            <w:pPr>
              <w:pStyle w:val="ConsPlusNormal"/>
              <w:jc w:val="center"/>
            </w:pPr>
            <w:r>
              <w:t>3</w:t>
            </w:r>
          </w:p>
        </w:tc>
      </w:tr>
      <w:tr w:rsidR="00687C0B">
        <w:tc>
          <w:tcPr>
            <w:tcW w:w="642" w:type="dxa"/>
          </w:tcPr>
          <w:p w:rsidR="00687C0B" w:rsidRDefault="00687C0B">
            <w:pPr>
              <w:pStyle w:val="ConsPlusNormal"/>
              <w:jc w:val="both"/>
            </w:pPr>
            <w:r>
              <w:t>1</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2</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3</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4</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5</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6</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7</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8</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9</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10</w:t>
            </w:r>
          </w:p>
        </w:tc>
        <w:tc>
          <w:tcPr>
            <w:tcW w:w="7658" w:type="dxa"/>
          </w:tcPr>
          <w:p w:rsidR="00687C0B" w:rsidRDefault="00687C0B">
            <w:pPr>
              <w:pStyle w:val="ConsPlusNormal"/>
            </w:pPr>
          </w:p>
        </w:tc>
        <w:tc>
          <w:tcPr>
            <w:tcW w:w="1339" w:type="dxa"/>
          </w:tcPr>
          <w:p w:rsidR="00687C0B" w:rsidRDefault="00687C0B">
            <w:pPr>
              <w:pStyle w:val="ConsPlusNormal"/>
            </w:pPr>
          </w:p>
        </w:tc>
      </w:tr>
      <w:tr w:rsidR="00687C0B">
        <w:tc>
          <w:tcPr>
            <w:tcW w:w="642" w:type="dxa"/>
          </w:tcPr>
          <w:p w:rsidR="00687C0B" w:rsidRDefault="00687C0B">
            <w:pPr>
              <w:pStyle w:val="ConsPlusNormal"/>
              <w:jc w:val="both"/>
            </w:pPr>
            <w:r>
              <w:t>...</w:t>
            </w:r>
          </w:p>
        </w:tc>
        <w:tc>
          <w:tcPr>
            <w:tcW w:w="7658" w:type="dxa"/>
          </w:tcPr>
          <w:p w:rsidR="00687C0B" w:rsidRDefault="00687C0B">
            <w:pPr>
              <w:pStyle w:val="ConsPlusNormal"/>
            </w:pPr>
          </w:p>
        </w:tc>
        <w:tc>
          <w:tcPr>
            <w:tcW w:w="1339" w:type="dxa"/>
          </w:tcPr>
          <w:p w:rsidR="00687C0B" w:rsidRDefault="00687C0B">
            <w:pPr>
              <w:pStyle w:val="ConsPlusNormal"/>
            </w:pPr>
          </w:p>
        </w:tc>
      </w:tr>
    </w:tbl>
    <w:p w:rsidR="00687C0B" w:rsidRDefault="00687C0B">
      <w:pPr>
        <w:pStyle w:val="ConsPlusNormal"/>
        <w:jc w:val="both"/>
      </w:pPr>
    </w:p>
    <w:p w:rsidR="00687C0B" w:rsidRDefault="00687C0B">
      <w:pPr>
        <w:pStyle w:val="ConsPlusNonformat"/>
        <w:jc w:val="both"/>
      </w:pPr>
      <w:r>
        <w:t>Руководитель организации</w:t>
      </w:r>
    </w:p>
    <w:p w:rsidR="00687C0B" w:rsidRDefault="00687C0B">
      <w:pPr>
        <w:pStyle w:val="ConsPlusNonformat"/>
        <w:jc w:val="both"/>
      </w:pPr>
      <w:r>
        <w:t>(индивидуальный предприниматель) ____________ _______ __________________</w:t>
      </w:r>
    </w:p>
    <w:p w:rsidR="00687C0B" w:rsidRDefault="00687C0B">
      <w:pPr>
        <w:pStyle w:val="ConsPlusNonformat"/>
        <w:jc w:val="both"/>
      </w:pPr>
      <w:r>
        <w:t xml:space="preserve">                                  (должность  подпись       Ф.И.О.)</w:t>
      </w:r>
    </w:p>
    <w:p w:rsidR="00687C0B" w:rsidRDefault="00687C0B">
      <w:pPr>
        <w:pStyle w:val="ConsPlusNonformat"/>
        <w:jc w:val="both"/>
      </w:pPr>
    </w:p>
    <w:p w:rsidR="00687C0B" w:rsidRDefault="00687C0B">
      <w:pPr>
        <w:pStyle w:val="ConsPlusNonformat"/>
        <w:jc w:val="both"/>
      </w:pPr>
      <w:r>
        <w:t xml:space="preserve">                   М.П. (при наличии печати)       "__" ___________ 20__ г.</w:t>
      </w:r>
    </w:p>
    <w:p w:rsidR="00687C0B" w:rsidRDefault="00687C0B">
      <w:pPr>
        <w:pStyle w:val="ConsPlusNonformat"/>
        <w:jc w:val="both"/>
      </w:pPr>
    </w:p>
    <w:p w:rsidR="00687C0B" w:rsidRDefault="00687C0B">
      <w:pPr>
        <w:pStyle w:val="ConsPlusNonformat"/>
        <w:jc w:val="both"/>
      </w:pPr>
      <w:r>
        <w:t>Документы сдал ____________________________________________________________</w:t>
      </w:r>
    </w:p>
    <w:p w:rsidR="00687C0B" w:rsidRDefault="00687C0B">
      <w:pPr>
        <w:pStyle w:val="ConsPlusNonformat"/>
        <w:jc w:val="both"/>
      </w:pPr>
      <w:r>
        <w:t xml:space="preserve">                  (должность, фамилия, инициалы и подпись лица, сдавшего</w:t>
      </w:r>
    </w:p>
    <w:p w:rsidR="00687C0B" w:rsidRDefault="00687C0B">
      <w:pPr>
        <w:pStyle w:val="ConsPlusNonformat"/>
        <w:jc w:val="both"/>
      </w:pPr>
      <w:r>
        <w:t xml:space="preserve">                                       документы)</w:t>
      </w:r>
    </w:p>
    <w:p w:rsidR="00687C0B" w:rsidRDefault="00687C0B">
      <w:pPr>
        <w:pStyle w:val="ConsPlusNonformat"/>
        <w:jc w:val="both"/>
      </w:pPr>
    </w:p>
    <w:p w:rsidR="00687C0B" w:rsidRDefault="00687C0B">
      <w:pPr>
        <w:pStyle w:val="ConsPlusNonformat"/>
        <w:jc w:val="both"/>
      </w:pPr>
      <w:r>
        <w:t>Документы принял __________________________________________________________</w:t>
      </w:r>
    </w:p>
    <w:p w:rsidR="00687C0B" w:rsidRDefault="00687C0B">
      <w:pPr>
        <w:pStyle w:val="ConsPlusNonformat"/>
        <w:jc w:val="both"/>
      </w:pPr>
      <w:r>
        <w:t xml:space="preserve">                  (должность, фамилия, инициалы и подпись лица, принявшего</w:t>
      </w:r>
    </w:p>
    <w:p w:rsidR="00687C0B" w:rsidRDefault="00687C0B">
      <w:pPr>
        <w:pStyle w:val="ConsPlusNonformat"/>
        <w:jc w:val="both"/>
      </w:pPr>
      <w:r>
        <w:lastRenderedPageBreak/>
        <w:t xml:space="preserve">                                        документы)</w:t>
      </w:r>
    </w:p>
    <w:p w:rsidR="00687C0B" w:rsidRDefault="00687C0B">
      <w:pPr>
        <w:pStyle w:val="ConsPlusNonformat"/>
        <w:jc w:val="both"/>
      </w:pPr>
    </w:p>
    <w:p w:rsidR="00687C0B" w:rsidRDefault="00687C0B">
      <w:pPr>
        <w:pStyle w:val="ConsPlusNonformat"/>
        <w:jc w:val="both"/>
      </w:pPr>
      <w:r>
        <w:t>Вх. N ______________________ "__" ___________ 20__ г.</w:t>
      </w:r>
    </w:p>
    <w:p w:rsidR="00687C0B" w:rsidRDefault="00687C0B">
      <w:pPr>
        <w:sectPr w:rsidR="00687C0B">
          <w:pgSz w:w="16838" w:h="11905" w:orient="landscape"/>
          <w:pgMar w:top="1701" w:right="1134" w:bottom="850" w:left="1134" w:header="0" w:footer="0" w:gutter="0"/>
          <w:cols w:space="720"/>
        </w:sectPr>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3</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180" w:history="1">
        <w:r>
          <w:rPr>
            <w:color w:val="0000FF"/>
          </w:rPr>
          <w:t>(пункт 26)</w:t>
        </w:r>
      </w:hyperlink>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74"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jc w:val="right"/>
      </w:pPr>
    </w:p>
    <w:p w:rsidR="00687C0B" w:rsidRDefault="00687C0B">
      <w:pPr>
        <w:pStyle w:val="ConsPlusNormal"/>
        <w:jc w:val="right"/>
      </w:pPr>
      <w:r>
        <w:t>Образец</w:t>
      </w:r>
    </w:p>
    <w:p w:rsidR="00687C0B" w:rsidRDefault="00687C0B">
      <w:pPr>
        <w:pStyle w:val="ConsPlusNormal"/>
        <w:ind w:firstLine="540"/>
        <w:jc w:val="both"/>
      </w:pPr>
    </w:p>
    <w:p w:rsidR="00687C0B" w:rsidRDefault="00687C0B">
      <w:pPr>
        <w:pStyle w:val="ConsPlusNonformat"/>
        <w:jc w:val="both"/>
      </w:pPr>
      <w:r>
        <w:t xml:space="preserve">        В ________________________________________________________</w:t>
      </w:r>
    </w:p>
    <w:p w:rsidR="00687C0B" w:rsidRDefault="00687C0B">
      <w:pPr>
        <w:pStyle w:val="ConsPlusNonformat"/>
        <w:jc w:val="both"/>
      </w:pPr>
      <w:r>
        <w:t xml:space="preserve">                    (наименование органа лицензирования)</w:t>
      </w:r>
    </w:p>
    <w:p w:rsidR="00687C0B" w:rsidRDefault="00687C0B">
      <w:pPr>
        <w:pStyle w:val="ConsPlusNonformat"/>
        <w:jc w:val="both"/>
      </w:pPr>
    </w:p>
    <w:p w:rsidR="00687C0B" w:rsidRDefault="00687C0B">
      <w:pPr>
        <w:pStyle w:val="ConsPlusNonformat"/>
        <w:jc w:val="both"/>
      </w:pPr>
      <w:r>
        <w:t>Исх. N _____________</w:t>
      </w:r>
    </w:p>
    <w:p w:rsidR="00687C0B" w:rsidRDefault="00687C0B">
      <w:pPr>
        <w:pStyle w:val="ConsPlusNonformat"/>
        <w:jc w:val="both"/>
      </w:pPr>
      <w:r>
        <w:t>дата "__" __________ 20__ г.</w:t>
      </w:r>
    </w:p>
    <w:p w:rsidR="00687C0B" w:rsidRDefault="00687C0B">
      <w:pPr>
        <w:pStyle w:val="ConsPlusNonformat"/>
        <w:jc w:val="both"/>
      </w:pPr>
    </w:p>
    <w:p w:rsidR="00687C0B" w:rsidRDefault="00687C0B">
      <w:pPr>
        <w:pStyle w:val="ConsPlusNonformat"/>
        <w:jc w:val="both"/>
      </w:pPr>
      <w:bookmarkStart w:id="34" w:name="P744"/>
      <w:bookmarkEnd w:id="34"/>
      <w:r>
        <w:t xml:space="preserve">                                 ЗАЯВЛЕНИЕ</w:t>
      </w:r>
    </w:p>
    <w:p w:rsidR="00687C0B" w:rsidRDefault="00687C0B">
      <w:pPr>
        <w:pStyle w:val="ConsPlusNonformat"/>
        <w:jc w:val="both"/>
      </w:pPr>
      <w:r>
        <w:t xml:space="preserve">             о переоформлении лицензии (приложение к лицензии)</w:t>
      </w:r>
    </w:p>
    <w:p w:rsidR="00687C0B" w:rsidRDefault="00687C0B">
      <w:pPr>
        <w:pStyle w:val="ConsPlusNonformat"/>
        <w:jc w:val="both"/>
      </w:pPr>
    </w:p>
    <w:p w:rsidR="00687C0B" w:rsidRDefault="00687C0B">
      <w:pPr>
        <w:pStyle w:val="ConsPlusNonformat"/>
        <w:jc w:val="both"/>
      </w:pPr>
      <w:r>
        <w:t>1. На осуществление вида деятельности</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 xml:space="preserve">  (указывается заявляемый лицензируемый вид деятельности в соответствии с</w:t>
      </w:r>
    </w:p>
    <w:p w:rsidR="00687C0B" w:rsidRDefault="00687C0B">
      <w:pPr>
        <w:pStyle w:val="ConsPlusNonformat"/>
        <w:jc w:val="both"/>
      </w:pPr>
      <w:r>
        <w:t xml:space="preserve"> Федеральным </w:t>
      </w:r>
      <w:hyperlink r:id="rId75" w:history="1">
        <w:r>
          <w:rPr>
            <w:color w:val="0000FF"/>
          </w:rPr>
          <w:t>законом</w:t>
        </w:r>
      </w:hyperlink>
      <w:r>
        <w:t xml:space="preserve"> от 4 мая 2011 г. N 99-ФЗ "О лицензировании отдельных</w:t>
      </w:r>
    </w:p>
    <w:p w:rsidR="00687C0B" w:rsidRDefault="00687C0B">
      <w:pPr>
        <w:pStyle w:val="ConsPlusNonformat"/>
        <w:jc w:val="both"/>
      </w:pPr>
      <w:r>
        <w:t>видов деятельности" (Собрание законодательства Российской Федерации, 2011,</w:t>
      </w:r>
    </w:p>
    <w:p w:rsidR="00687C0B" w:rsidRDefault="00687C0B">
      <w:pPr>
        <w:pStyle w:val="ConsPlusNonformat"/>
        <w:jc w:val="both"/>
      </w:pPr>
      <w:r>
        <w:t xml:space="preserve"> N 19, ст. 2716, N 30 (часть I), ст. 4590, N 43, ст. 5971; 2012, N 26, ст.</w:t>
      </w:r>
    </w:p>
    <w:p w:rsidR="00687C0B" w:rsidRDefault="00687C0B">
      <w:pPr>
        <w:pStyle w:val="ConsPlusNonformat"/>
        <w:jc w:val="both"/>
      </w:pPr>
      <w:r>
        <w:t xml:space="preserve">                 3446, N 31, ст. 4322; 2013, N 9, ст. 874)</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2.  В  заявлении  указываются основания  для  переоформления  лицензии  или</w:t>
      </w:r>
    </w:p>
    <w:p w:rsidR="00687C0B" w:rsidRDefault="00687C0B">
      <w:pPr>
        <w:pStyle w:val="ConsPlusNonformat"/>
        <w:jc w:val="both"/>
      </w:pPr>
      <w:r>
        <w:t>приложения к лицензии и виды выполняемых работ</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___________________________________________________________________________</w:t>
      </w:r>
    </w:p>
    <w:p w:rsidR="00687C0B" w:rsidRDefault="00687C0B">
      <w:pPr>
        <w:pStyle w:val="ConsPlusNormal"/>
        <w:jc w:val="both"/>
      </w:pPr>
    </w:p>
    <w:p w:rsidR="00687C0B" w:rsidRDefault="00687C0B">
      <w:pPr>
        <w:sectPr w:rsidR="00687C0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08"/>
        <w:gridCol w:w="1851"/>
        <w:gridCol w:w="2280"/>
        <w:gridCol w:w="2900"/>
      </w:tblGrid>
      <w:tr w:rsidR="00687C0B">
        <w:tc>
          <w:tcPr>
            <w:tcW w:w="9639" w:type="dxa"/>
            <w:gridSpan w:val="4"/>
          </w:tcPr>
          <w:p w:rsidR="00687C0B" w:rsidRDefault="00687C0B">
            <w:pPr>
              <w:pStyle w:val="ConsPlusNormal"/>
            </w:pPr>
            <w:r>
              <w:lastRenderedPageBreak/>
              <w:t>3. Класс опасного груза (в случае осуществления деятельности с опасными грузами) _______________________________________________________________</w:t>
            </w:r>
          </w:p>
        </w:tc>
      </w:tr>
      <w:tr w:rsidR="00687C0B">
        <w:tc>
          <w:tcPr>
            <w:tcW w:w="4459" w:type="dxa"/>
            <w:gridSpan w:val="2"/>
          </w:tcPr>
          <w:p w:rsidR="00687C0B" w:rsidRDefault="00687C0B">
            <w:pPr>
              <w:pStyle w:val="ConsPlusNormal"/>
            </w:pPr>
            <w:r>
              <w:t>4. Полное наименование юридического лица с указанием организационно-правовой формы/фамилия, имя, отчество индивидуального предпринимателя</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5. Сокращенное наименование юридического лица/данные документа, удостоверяющего личность индивидуального предпринимателя</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6. Фирменное наименование юридического лица</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7. Адрес местонахождения юридического лица/место регистрации индивидуального предпринимателя</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8. Юридический адрес/почтовый адрес с указанием индекса</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9. ИНН и данные документа о постановке соискателя лицензии на учет в налоговом органе</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t>10. ОГРН (ОГРИП) и данные документа, подтверждающего факт внесения сведений о юридическом лице (индивидуальном предпринимателе) в Единый государственный реестр юридических лиц (Единый государственный реестр индивидуальных предпринимателей)</w:t>
            </w:r>
          </w:p>
        </w:tc>
        <w:tc>
          <w:tcPr>
            <w:tcW w:w="5180" w:type="dxa"/>
            <w:gridSpan w:val="2"/>
          </w:tcPr>
          <w:p w:rsidR="00687C0B" w:rsidRDefault="00687C0B">
            <w:pPr>
              <w:pStyle w:val="ConsPlusNormal"/>
            </w:pPr>
          </w:p>
        </w:tc>
      </w:tr>
      <w:tr w:rsidR="00687C0B">
        <w:tc>
          <w:tcPr>
            <w:tcW w:w="4459" w:type="dxa"/>
            <w:gridSpan w:val="2"/>
          </w:tcPr>
          <w:p w:rsidR="00687C0B" w:rsidRDefault="00687C0B">
            <w:pPr>
              <w:pStyle w:val="ConsPlusNormal"/>
            </w:pPr>
            <w:r>
              <w:lastRenderedPageBreak/>
              <w:t>11. Реквизиты документа, подтверждающего факт уплаты государственной пошлины, либо иные сведения, подтверждающие факт уплаты государственной пошлины</w:t>
            </w:r>
          </w:p>
        </w:tc>
        <w:tc>
          <w:tcPr>
            <w:tcW w:w="5180" w:type="dxa"/>
            <w:gridSpan w:val="2"/>
          </w:tcPr>
          <w:p w:rsidR="00687C0B" w:rsidRDefault="00687C0B">
            <w:pPr>
              <w:pStyle w:val="ConsPlusNormal"/>
            </w:pPr>
          </w:p>
        </w:tc>
      </w:tr>
      <w:tr w:rsidR="00687C0B">
        <w:tc>
          <w:tcPr>
            <w:tcW w:w="9639" w:type="dxa"/>
            <w:gridSpan w:val="4"/>
          </w:tcPr>
          <w:p w:rsidR="00687C0B" w:rsidRDefault="00687C0B">
            <w:pPr>
              <w:pStyle w:val="ConsPlusNormal"/>
              <w:jc w:val="both"/>
            </w:pPr>
            <w:r>
              <w:t>12. Адреса мест осуществления лицензируемого вида деятельности (в том числе адреса филиалов, представительств, обособленных мест):</w:t>
            </w:r>
          </w:p>
        </w:tc>
      </w:tr>
      <w:tr w:rsidR="00687C0B">
        <w:tc>
          <w:tcPr>
            <w:tcW w:w="9639" w:type="dxa"/>
            <w:gridSpan w:val="4"/>
          </w:tcPr>
          <w:p w:rsidR="00687C0B" w:rsidRDefault="00687C0B">
            <w:pPr>
              <w:pStyle w:val="ConsPlusNormal"/>
            </w:pPr>
          </w:p>
        </w:tc>
      </w:tr>
      <w:tr w:rsidR="00687C0B">
        <w:tc>
          <w:tcPr>
            <w:tcW w:w="9639" w:type="dxa"/>
            <w:gridSpan w:val="4"/>
          </w:tcPr>
          <w:p w:rsidR="00687C0B" w:rsidRDefault="00687C0B">
            <w:pPr>
              <w:pStyle w:val="ConsPlusNormal"/>
            </w:pPr>
          </w:p>
        </w:tc>
      </w:tr>
      <w:tr w:rsidR="00687C0B">
        <w:tc>
          <w:tcPr>
            <w:tcW w:w="9639" w:type="dxa"/>
            <w:gridSpan w:val="4"/>
          </w:tcPr>
          <w:p w:rsidR="00687C0B" w:rsidRDefault="00687C0B">
            <w:pPr>
              <w:pStyle w:val="ConsPlusNormal"/>
            </w:pPr>
          </w:p>
        </w:tc>
      </w:tr>
      <w:tr w:rsidR="00687C0B">
        <w:tc>
          <w:tcPr>
            <w:tcW w:w="9639" w:type="dxa"/>
            <w:gridSpan w:val="4"/>
          </w:tcPr>
          <w:p w:rsidR="00687C0B" w:rsidRDefault="00687C0B">
            <w:pPr>
              <w:pStyle w:val="ConsPlusNormal"/>
            </w:pPr>
          </w:p>
        </w:tc>
      </w:tr>
      <w:tr w:rsidR="00687C0B">
        <w:tc>
          <w:tcPr>
            <w:tcW w:w="9639" w:type="dxa"/>
            <w:gridSpan w:val="4"/>
          </w:tcPr>
          <w:p w:rsidR="00687C0B" w:rsidRDefault="00687C0B">
            <w:pPr>
              <w:pStyle w:val="ConsPlusNormal"/>
            </w:pPr>
          </w:p>
        </w:tc>
      </w:tr>
      <w:tr w:rsidR="00687C0B">
        <w:tc>
          <w:tcPr>
            <w:tcW w:w="4459" w:type="dxa"/>
            <w:gridSpan w:val="2"/>
          </w:tcPr>
          <w:p w:rsidR="00687C0B" w:rsidRDefault="00687C0B">
            <w:pPr>
              <w:pStyle w:val="ConsPlusNormal"/>
              <w:jc w:val="both"/>
            </w:pPr>
            <w:r>
              <w:t>13. Необходимость выдачи лицензии в письменной (бумажной) форме (в случае, если лицензия выдается лицензирующим органом в электронной форме)</w:t>
            </w:r>
          </w:p>
        </w:tc>
        <w:tc>
          <w:tcPr>
            <w:tcW w:w="5180" w:type="dxa"/>
            <w:gridSpan w:val="2"/>
          </w:tcPr>
          <w:p w:rsidR="00687C0B" w:rsidRDefault="00687C0B">
            <w:pPr>
              <w:pStyle w:val="ConsPlusNormal"/>
            </w:pPr>
          </w:p>
        </w:tc>
      </w:tr>
      <w:tr w:rsidR="00687C0B">
        <w:tc>
          <w:tcPr>
            <w:tcW w:w="2608" w:type="dxa"/>
            <w:vMerge w:val="restart"/>
          </w:tcPr>
          <w:p w:rsidR="00687C0B" w:rsidRDefault="00687C0B">
            <w:pPr>
              <w:pStyle w:val="ConsPlusNormal"/>
              <w:jc w:val="center"/>
            </w:pPr>
            <w:r>
              <w:t>Телефон (с указанием кода города)</w:t>
            </w:r>
          </w:p>
        </w:tc>
        <w:tc>
          <w:tcPr>
            <w:tcW w:w="1851" w:type="dxa"/>
            <w:vMerge w:val="restart"/>
          </w:tcPr>
          <w:p w:rsidR="00687C0B" w:rsidRDefault="00687C0B">
            <w:pPr>
              <w:pStyle w:val="ConsPlusNormal"/>
              <w:jc w:val="center"/>
            </w:pPr>
          </w:p>
        </w:tc>
        <w:tc>
          <w:tcPr>
            <w:tcW w:w="2280" w:type="dxa"/>
          </w:tcPr>
          <w:p w:rsidR="00687C0B" w:rsidRDefault="00687C0B">
            <w:pPr>
              <w:pStyle w:val="ConsPlusNormal"/>
              <w:jc w:val="center"/>
            </w:pPr>
            <w:r>
              <w:t>Телефакс</w:t>
            </w:r>
          </w:p>
        </w:tc>
        <w:tc>
          <w:tcPr>
            <w:tcW w:w="2900" w:type="dxa"/>
          </w:tcPr>
          <w:p w:rsidR="00687C0B" w:rsidRDefault="00687C0B">
            <w:pPr>
              <w:pStyle w:val="ConsPlusNormal"/>
            </w:pPr>
          </w:p>
        </w:tc>
      </w:tr>
      <w:tr w:rsidR="00687C0B">
        <w:tc>
          <w:tcPr>
            <w:tcW w:w="2608" w:type="dxa"/>
            <w:vMerge/>
          </w:tcPr>
          <w:p w:rsidR="00687C0B" w:rsidRDefault="00687C0B">
            <w:pPr>
              <w:spacing w:after="1" w:line="0" w:lineRule="atLeast"/>
            </w:pPr>
          </w:p>
        </w:tc>
        <w:tc>
          <w:tcPr>
            <w:tcW w:w="1851" w:type="dxa"/>
            <w:vMerge/>
          </w:tcPr>
          <w:p w:rsidR="00687C0B" w:rsidRDefault="00687C0B">
            <w:pPr>
              <w:spacing w:after="1" w:line="0" w:lineRule="atLeast"/>
            </w:pPr>
          </w:p>
        </w:tc>
        <w:tc>
          <w:tcPr>
            <w:tcW w:w="2280" w:type="dxa"/>
          </w:tcPr>
          <w:p w:rsidR="00687C0B" w:rsidRDefault="00687C0B">
            <w:pPr>
              <w:pStyle w:val="ConsPlusNormal"/>
              <w:jc w:val="center"/>
            </w:pPr>
            <w:r>
              <w:t>E-mail</w:t>
            </w:r>
          </w:p>
        </w:tc>
        <w:tc>
          <w:tcPr>
            <w:tcW w:w="2900" w:type="dxa"/>
          </w:tcPr>
          <w:p w:rsidR="00687C0B" w:rsidRDefault="00687C0B">
            <w:pPr>
              <w:pStyle w:val="ConsPlusNormal"/>
            </w:pPr>
          </w:p>
        </w:tc>
      </w:tr>
    </w:tbl>
    <w:p w:rsidR="00687C0B" w:rsidRDefault="00687C0B">
      <w:pPr>
        <w:pStyle w:val="ConsPlusNormal"/>
        <w:jc w:val="both"/>
      </w:pPr>
    </w:p>
    <w:p w:rsidR="00687C0B" w:rsidRDefault="00687C0B">
      <w:pPr>
        <w:pStyle w:val="ConsPlusNonformat"/>
        <w:jc w:val="both"/>
      </w:pPr>
      <w:r>
        <w:t>Приложение: документы на ____ листах.</w:t>
      </w:r>
    </w:p>
    <w:p w:rsidR="00687C0B" w:rsidRDefault="00687C0B">
      <w:pPr>
        <w:pStyle w:val="ConsPlusNonformat"/>
        <w:jc w:val="both"/>
      </w:pPr>
    </w:p>
    <w:p w:rsidR="00687C0B" w:rsidRDefault="00687C0B">
      <w:pPr>
        <w:pStyle w:val="ConsPlusNonformat"/>
        <w:jc w:val="both"/>
      </w:pPr>
      <w:r>
        <w:t>Подлинность   и  достоверность   информации,   содержащейся   в   настоящем</w:t>
      </w:r>
    </w:p>
    <w:p w:rsidR="00687C0B" w:rsidRDefault="00687C0B">
      <w:pPr>
        <w:pStyle w:val="ConsPlusNonformat"/>
        <w:jc w:val="both"/>
      </w:pPr>
      <w:r>
        <w:t>заявлении и прилагаемых документах, подтверждаю.</w:t>
      </w:r>
    </w:p>
    <w:p w:rsidR="00687C0B" w:rsidRDefault="00687C0B">
      <w:pPr>
        <w:pStyle w:val="ConsPlusNonformat"/>
        <w:jc w:val="both"/>
      </w:pPr>
    </w:p>
    <w:p w:rsidR="00687C0B" w:rsidRDefault="00687C0B">
      <w:pPr>
        <w:pStyle w:val="ConsPlusNonformat"/>
        <w:jc w:val="both"/>
      </w:pPr>
      <w:r>
        <w:t>Руководитель организации</w:t>
      </w:r>
    </w:p>
    <w:p w:rsidR="00687C0B" w:rsidRDefault="00687C0B">
      <w:pPr>
        <w:pStyle w:val="ConsPlusNonformat"/>
        <w:jc w:val="both"/>
      </w:pPr>
      <w:r>
        <w:t>(индивидуальный предприниматель) _____________  _________________________</w:t>
      </w:r>
    </w:p>
    <w:p w:rsidR="00687C0B" w:rsidRDefault="00687C0B">
      <w:pPr>
        <w:pStyle w:val="ConsPlusNonformat"/>
        <w:jc w:val="both"/>
      </w:pPr>
      <w:r>
        <w:t xml:space="preserve">                                   (подпись)      (расшифровка подписи)</w:t>
      </w:r>
    </w:p>
    <w:p w:rsidR="00687C0B" w:rsidRDefault="00687C0B">
      <w:pPr>
        <w:pStyle w:val="ConsPlusNonformat"/>
        <w:jc w:val="both"/>
      </w:pPr>
      <w:r>
        <w:t>"__" __________ 20__ г.              М.П. (при наличии печати)</w:t>
      </w:r>
    </w:p>
    <w:p w:rsidR="00687C0B" w:rsidRDefault="00687C0B">
      <w:pPr>
        <w:sectPr w:rsidR="00687C0B">
          <w:pgSz w:w="16838" w:h="11905" w:orient="landscape"/>
          <w:pgMar w:top="1701" w:right="1134" w:bottom="850" w:left="1134" w:header="0" w:footer="0" w:gutter="0"/>
          <w:cols w:space="720"/>
        </w:sectPr>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4</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r>
        <w:t>(</w:t>
      </w:r>
      <w:hyperlink w:anchor="P192" w:history="1">
        <w:r>
          <w:rPr>
            <w:color w:val="0000FF"/>
          </w:rPr>
          <w:t>пункты 28</w:t>
        </w:r>
      </w:hyperlink>
      <w:r>
        <w:t xml:space="preserve">, </w:t>
      </w:r>
      <w:hyperlink w:anchor="P193" w:history="1">
        <w:r>
          <w:rPr>
            <w:color w:val="0000FF"/>
          </w:rPr>
          <w:t>29</w:t>
        </w:r>
      </w:hyperlink>
      <w:r>
        <w:t>)</w:t>
      </w:r>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76"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jc w:val="center"/>
      </w:pPr>
    </w:p>
    <w:p w:rsidR="00687C0B" w:rsidRDefault="00687C0B">
      <w:pPr>
        <w:pStyle w:val="ConsPlusNormal"/>
        <w:jc w:val="right"/>
      </w:pPr>
      <w:r>
        <w:t>Образец</w:t>
      </w:r>
    </w:p>
    <w:p w:rsidR="00687C0B" w:rsidRDefault="00687C0B">
      <w:pPr>
        <w:pStyle w:val="ConsPlusNormal"/>
        <w:jc w:val="right"/>
      </w:pPr>
    </w:p>
    <w:p w:rsidR="00687C0B" w:rsidRDefault="00687C0B">
      <w:pPr>
        <w:pStyle w:val="ConsPlusNonformat"/>
        <w:jc w:val="both"/>
      </w:pPr>
      <w:r>
        <w:t>Дата _____________________             ____________________________________</w:t>
      </w:r>
    </w:p>
    <w:p w:rsidR="00687C0B" w:rsidRDefault="00687C0B">
      <w:pPr>
        <w:pStyle w:val="ConsPlusNonformat"/>
        <w:jc w:val="both"/>
      </w:pPr>
      <w:r>
        <w:t xml:space="preserve">                                       (наименование органа лицензирования)</w:t>
      </w:r>
    </w:p>
    <w:p w:rsidR="00687C0B" w:rsidRDefault="00687C0B">
      <w:pPr>
        <w:pStyle w:val="ConsPlusNonformat"/>
        <w:jc w:val="both"/>
      </w:pPr>
    </w:p>
    <w:p w:rsidR="00687C0B" w:rsidRDefault="00687C0B">
      <w:pPr>
        <w:pStyle w:val="ConsPlusNonformat"/>
        <w:jc w:val="both"/>
      </w:pPr>
      <w:r>
        <w:t>Регистрационный N ________</w:t>
      </w:r>
    </w:p>
    <w:p w:rsidR="00687C0B" w:rsidRDefault="00687C0B">
      <w:pPr>
        <w:pStyle w:val="ConsPlusNonformat"/>
        <w:jc w:val="both"/>
      </w:pPr>
    </w:p>
    <w:p w:rsidR="00687C0B" w:rsidRDefault="00687C0B">
      <w:pPr>
        <w:pStyle w:val="ConsPlusNonformat"/>
        <w:jc w:val="both"/>
      </w:pPr>
      <w:bookmarkStart w:id="35" w:name="P833"/>
      <w:bookmarkEnd w:id="35"/>
      <w:r>
        <w:t xml:space="preserve">                                 ЗАЯВЛЕНИЕ</w:t>
      </w:r>
    </w:p>
    <w:p w:rsidR="00687C0B" w:rsidRDefault="00687C0B">
      <w:pPr>
        <w:pStyle w:val="ConsPlusNonformat"/>
        <w:jc w:val="both"/>
      </w:pPr>
    </w:p>
    <w:p w:rsidR="00687C0B" w:rsidRDefault="00687C0B">
      <w:pPr>
        <w:pStyle w:val="ConsPlusNonformat"/>
        <w:jc w:val="both"/>
      </w:pPr>
      <w:r>
        <w:t>┌──────────────────────────────────┬──────────────────────────────────────┐</w:t>
      </w:r>
    </w:p>
    <w:p w:rsidR="00687C0B" w:rsidRDefault="00687C0B">
      <w:pPr>
        <w:pStyle w:val="ConsPlusNonformat"/>
        <w:jc w:val="both"/>
      </w:pPr>
      <w:r>
        <w:t>│                           ┌─┐    │                                   ┌─┐│</w:t>
      </w:r>
    </w:p>
    <w:p w:rsidR="00687C0B" w:rsidRDefault="00687C0B">
      <w:pPr>
        <w:pStyle w:val="ConsPlusNonformat"/>
        <w:jc w:val="both"/>
      </w:pPr>
      <w:r>
        <w:t>│1. О выдаче копии лицензии │ │    │3. О прекращении действия лицензии │ ││</w:t>
      </w:r>
    </w:p>
    <w:p w:rsidR="00687C0B" w:rsidRDefault="00687C0B">
      <w:pPr>
        <w:pStyle w:val="ConsPlusNonformat"/>
        <w:jc w:val="both"/>
      </w:pPr>
      <w:r>
        <w:t>│                           └─┘    │                                   └─┘│</w:t>
      </w:r>
    </w:p>
    <w:p w:rsidR="00687C0B" w:rsidRDefault="00687C0B">
      <w:pPr>
        <w:pStyle w:val="ConsPlusNonformat"/>
        <w:jc w:val="both"/>
      </w:pPr>
      <w:r>
        <w:t>│                               ┌─┐│                                      │</w:t>
      </w:r>
    </w:p>
    <w:p w:rsidR="00687C0B" w:rsidRDefault="00687C0B">
      <w:pPr>
        <w:pStyle w:val="ConsPlusNonformat"/>
        <w:jc w:val="both"/>
      </w:pPr>
      <w:r>
        <w:t>│2. О выдаче дубликата лицензии │ ││                                      │</w:t>
      </w:r>
    </w:p>
    <w:p w:rsidR="00687C0B" w:rsidRDefault="00687C0B">
      <w:pPr>
        <w:pStyle w:val="ConsPlusNonformat"/>
        <w:jc w:val="both"/>
      </w:pPr>
      <w:r>
        <w:t>│                               └─┘│                                      │</w:t>
      </w:r>
    </w:p>
    <w:p w:rsidR="00687C0B" w:rsidRDefault="00687C0B">
      <w:pPr>
        <w:pStyle w:val="ConsPlusNonformat"/>
        <w:jc w:val="both"/>
      </w:pPr>
      <w:r>
        <w:t>└──────────────────────────────────┴──────────────────────────────────────┘</w:t>
      </w:r>
    </w:p>
    <w:p w:rsidR="00687C0B" w:rsidRDefault="00687C0B">
      <w:pPr>
        <w:pStyle w:val="ConsPlusNonformat"/>
        <w:jc w:val="both"/>
      </w:pPr>
      <w:r>
        <w:t xml:space="preserve">                                                      (нужное отметить)</w:t>
      </w:r>
    </w:p>
    <w:p w:rsidR="00687C0B" w:rsidRDefault="00687C0B">
      <w:pPr>
        <w:pStyle w:val="ConsPlusNormal"/>
        <w:jc w:val="both"/>
      </w:pPr>
    </w:p>
    <w:p w:rsidR="00687C0B" w:rsidRDefault="00687C0B">
      <w:pPr>
        <w:sectPr w:rsidR="00687C0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63"/>
        <w:gridCol w:w="4276"/>
      </w:tblGrid>
      <w:tr w:rsidR="00687C0B">
        <w:tc>
          <w:tcPr>
            <w:tcW w:w="9639" w:type="dxa"/>
            <w:gridSpan w:val="2"/>
          </w:tcPr>
          <w:p w:rsidR="00687C0B" w:rsidRDefault="00687C0B">
            <w:pPr>
              <w:pStyle w:val="ConsPlusNormal"/>
            </w:pPr>
            <w:r>
              <w:lastRenderedPageBreak/>
              <w:t>4. Серия, номер и дата окончания действующей лицензии _____________</w:t>
            </w:r>
          </w:p>
          <w:p w:rsidR="00687C0B" w:rsidRDefault="00687C0B">
            <w:pPr>
              <w:pStyle w:val="ConsPlusNormal"/>
            </w:pPr>
            <w:r>
              <w:t>_______________________________________________________________</w:t>
            </w:r>
          </w:p>
        </w:tc>
      </w:tr>
      <w:tr w:rsidR="00687C0B">
        <w:tc>
          <w:tcPr>
            <w:tcW w:w="5363" w:type="dxa"/>
          </w:tcPr>
          <w:p w:rsidR="00687C0B" w:rsidRDefault="00687C0B">
            <w:pPr>
              <w:pStyle w:val="ConsPlusNormal"/>
            </w:pPr>
            <w:r>
              <w:t>5. Полное наименование юридического лица с указанием организационно-правовой формы/паспортные данные индивидуального предпринимателя</w:t>
            </w:r>
          </w:p>
        </w:tc>
        <w:tc>
          <w:tcPr>
            <w:tcW w:w="4276" w:type="dxa"/>
          </w:tcPr>
          <w:p w:rsidR="00687C0B" w:rsidRDefault="00687C0B">
            <w:pPr>
              <w:pStyle w:val="ConsPlusNormal"/>
            </w:pPr>
          </w:p>
        </w:tc>
      </w:tr>
      <w:tr w:rsidR="00687C0B">
        <w:tc>
          <w:tcPr>
            <w:tcW w:w="5363" w:type="dxa"/>
          </w:tcPr>
          <w:p w:rsidR="00687C0B" w:rsidRDefault="00687C0B">
            <w:pPr>
              <w:pStyle w:val="ConsPlusNormal"/>
            </w:pPr>
            <w:r>
              <w:t>6. Юридический адрес/место регистрации индивидуального предпринимателя (в т.ч. адреса филиалов, представительств, обособленных мест)</w:t>
            </w:r>
          </w:p>
        </w:tc>
        <w:tc>
          <w:tcPr>
            <w:tcW w:w="4276" w:type="dxa"/>
          </w:tcPr>
          <w:p w:rsidR="00687C0B" w:rsidRDefault="00687C0B">
            <w:pPr>
              <w:pStyle w:val="ConsPlusNormal"/>
            </w:pPr>
          </w:p>
        </w:tc>
      </w:tr>
      <w:tr w:rsidR="00687C0B">
        <w:tc>
          <w:tcPr>
            <w:tcW w:w="5363" w:type="dxa"/>
          </w:tcPr>
          <w:p w:rsidR="00687C0B" w:rsidRDefault="00687C0B">
            <w:pPr>
              <w:pStyle w:val="ConsPlusNormal"/>
            </w:pPr>
            <w:r>
              <w:t>7. ИНН</w:t>
            </w:r>
          </w:p>
        </w:tc>
        <w:tc>
          <w:tcPr>
            <w:tcW w:w="4276" w:type="dxa"/>
          </w:tcPr>
          <w:p w:rsidR="00687C0B" w:rsidRDefault="00687C0B">
            <w:pPr>
              <w:pStyle w:val="ConsPlusNormal"/>
            </w:pPr>
          </w:p>
        </w:tc>
      </w:tr>
      <w:tr w:rsidR="00687C0B">
        <w:tc>
          <w:tcPr>
            <w:tcW w:w="5363" w:type="dxa"/>
          </w:tcPr>
          <w:p w:rsidR="00687C0B" w:rsidRDefault="00687C0B">
            <w:pPr>
              <w:pStyle w:val="ConsPlusNormal"/>
            </w:pPr>
            <w:r>
              <w:t>8. В случае выдачи дубликата лицензии - реквизиты документа, подтверждающего факт уплаты государственной пошлины, либо иные сведения, подтверждающие факт уплаты государственной пошлины</w:t>
            </w:r>
          </w:p>
        </w:tc>
        <w:tc>
          <w:tcPr>
            <w:tcW w:w="4276" w:type="dxa"/>
          </w:tcPr>
          <w:p w:rsidR="00687C0B" w:rsidRDefault="00687C0B">
            <w:pPr>
              <w:pStyle w:val="ConsPlusNormal"/>
            </w:pPr>
          </w:p>
        </w:tc>
      </w:tr>
    </w:tbl>
    <w:p w:rsidR="00687C0B" w:rsidRDefault="00687C0B">
      <w:pPr>
        <w:pStyle w:val="ConsPlusNormal"/>
        <w:jc w:val="both"/>
      </w:pPr>
    </w:p>
    <w:p w:rsidR="00687C0B" w:rsidRDefault="00687C0B">
      <w:pPr>
        <w:pStyle w:val="ConsPlusNonformat"/>
        <w:jc w:val="both"/>
      </w:pPr>
      <w:r>
        <w:t>Приложение на ____ листах.</w:t>
      </w:r>
    </w:p>
    <w:p w:rsidR="00687C0B" w:rsidRDefault="00687C0B">
      <w:pPr>
        <w:pStyle w:val="ConsPlusNonformat"/>
        <w:jc w:val="both"/>
      </w:pPr>
    </w:p>
    <w:p w:rsidR="00687C0B" w:rsidRDefault="00687C0B">
      <w:pPr>
        <w:pStyle w:val="ConsPlusNonformat"/>
        <w:jc w:val="both"/>
      </w:pPr>
      <w:r>
        <w:t>Подлинность   и  достоверность   информации,   содержащейся   в   настоящем</w:t>
      </w:r>
    </w:p>
    <w:p w:rsidR="00687C0B" w:rsidRDefault="00687C0B">
      <w:pPr>
        <w:pStyle w:val="ConsPlusNonformat"/>
        <w:jc w:val="both"/>
      </w:pPr>
      <w:r>
        <w:t>заявлении и прилагаемых документах, подтверждаю.</w:t>
      </w:r>
    </w:p>
    <w:p w:rsidR="00687C0B" w:rsidRDefault="00687C0B">
      <w:pPr>
        <w:pStyle w:val="ConsPlusNonformat"/>
        <w:jc w:val="both"/>
      </w:pPr>
    </w:p>
    <w:p w:rsidR="00687C0B" w:rsidRDefault="00687C0B">
      <w:pPr>
        <w:pStyle w:val="ConsPlusNonformat"/>
        <w:jc w:val="both"/>
      </w:pPr>
      <w:r>
        <w:t>Руководитель организации</w:t>
      </w:r>
    </w:p>
    <w:p w:rsidR="00687C0B" w:rsidRDefault="00687C0B">
      <w:pPr>
        <w:pStyle w:val="ConsPlusNonformat"/>
        <w:jc w:val="both"/>
      </w:pPr>
      <w:r>
        <w:t>(индивидуальный предприниматель) _____________  _________________________</w:t>
      </w:r>
    </w:p>
    <w:p w:rsidR="00687C0B" w:rsidRDefault="00687C0B">
      <w:pPr>
        <w:pStyle w:val="ConsPlusNonformat"/>
        <w:jc w:val="both"/>
      </w:pPr>
      <w:r>
        <w:t xml:space="preserve">                                   (подпись)      (расшифровка подписи)</w:t>
      </w:r>
    </w:p>
    <w:p w:rsidR="00687C0B" w:rsidRDefault="00687C0B">
      <w:pPr>
        <w:pStyle w:val="ConsPlusNonformat"/>
        <w:jc w:val="both"/>
      </w:pPr>
      <w:r>
        <w:t>"__" __________ 20__ г.              М.П. (при наличии печати)</w:t>
      </w:r>
    </w:p>
    <w:p w:rsidR="00687C0B" w:rsidRDefault="00687C0B">
      <w:pPr>
        <w:sectPr w:rsidR="00687C0B">
          <w:pgSz w:w="16838" w:h="11905" w:orient="landscape"/>
          <w:pgMar w:top="1701" w:right="1134" w:bottom="850" w:left="1134" w:header="0" w:footer="0" w:gutter="0"/>
          <w:cols w:space="720"/>
        </w:sectPr>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5</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197" w:history="1">
        <w:r>
          <w:rPr>
            <w:color w:val="0000FF"/>
          </w:rPr>
          <w:t>(пункт 30)</w:t>
        </w:r>
      </w:hyperlink>
    </w:p>
    <w:p w:rsidR="00687C0B" w:rsidRDefault="00687C0B">
      <w:pPr>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8"/>
        <w:gridCol w:w="113"/>
      </w:tblGrid>
      <w:tr w:rsidR="00687C0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7C0B" w:rsidRDefault="00687C0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7C0B" w:rsidRDefault="00687C0B">
            <w:pPr>
              <w:pStyle w:val="ConsPlusNormal"/>
              <w:jc w:val="center"/>
            </w:pPr>
            <w:r>
              <w:rPr>
                <w:color w:val="392C69"/>
              </w:rPr>
              <w:t>Список изменяющих документов</w:t>
            </w:r>
          </w:p>
          <w:p w:rsidR="00687C0B" w:rsidRDefault="00687C0B">
            <w:pPr>
              <w:pStyle w:val="ConsPlusNormal"/>
              <w:jc w:val="center"/>
            </w:pPr>
            <w:r>
              <w:rPr>
                <w:color w:val="392C69"/>
              </w:rPr>
              <w:t xml:space="preserve">(в ред. </w:t>
            </w:r>
            <w:hyperlink r:id="rId77" w:history="1">
              <w:r>
                <w:rPr>
                  <w:color w:val="0000FF"/>
                </w:rPr>
                <w:t>Приказа</w:t>
              </w:r>
            </w:hyperlink>
            <w:r>
              <w:rPr>
                <w:color w:val="392C69"/>
              </w:rPr>
              <w:t xml:space="preserve"> Минтранса России от 21.09.2017 N 367)</w:t>
            </w:r>
          </w:p>
        </w:tc>
        <w:tc>
          <w:tcPr>
            <w:tcW w:w="113" w:type="dxa"/>
            <w:tcBorders>
              <w:top w:val="nil"/>
              <w:left w:val="nil"/>
              <w:bottom w:val="nil"/>
              <w:right w:val="nil"/>
            </w:tcBorders>
            <w:shd w:val="clear" w:color="auto" w:fill="F4F3F8"/>
            <w:tcMar>
              <w:top w:w="0" w:type="dxa"/>
              <w:left w:w="0" w:type="dxa"/>
              <w:bottom w:w="0" w:type="dxa"/>
              <w:right w:w="0" w:type="dxa"/>
            </w:tcMar>
          </w:tcPr>
          <w:p w:rsidR="00687C0B" w:rsidRDefault="00687C0B">
            <w:pPr>
              <w:spacing w:after="1" w:line="0" w:lineRule="atLeast"/>
            </w:pPr>
          </w:p>
        </w:tc>
      </w:tr>
    </w:tbl>
    <w:p w:rsidR="00687C0B" w:rsidRDefault="00687C0B">
      <w:pPr>
        <w:pStyle w:val="ConsPlusNormal"/>
        <w:ind w:firstLine="540"/>
        <w:jc w:val="both"/>
      </w:pPr>
    </w:p>
    <w:p w:rsidR="00687C0B" w:rsidRDefault="00687C0B">
      <w:pPr>
        <w:pStyle w:val="ConsPlusNormal"/>
        <w:jc w:val="right"/>
      </w:pPr>
      <w:r>
        <w:t>Образец</w:t>
      </w:r>
    </w:p>
    <w:p w:rsidR="00687C0B" w:rsidRDefault="00687C0B">
      <w:pPr>
        <w:pStyle w:val="ConsPlusNormal"/>
        <w:ind w:firstLine="540"/>
        <w:jc w:val="both"/>
      </w:pPr>
    </w:p>
    <w:p w:rsidR="00687C0B" w:rsidRDefault="00687C0B">
      <w:pPr>
        <w:pStyle w:val="ConsPlusNonformat"/>
        <w:jc w:val="both"/>
      </w:pPr>
      <w:r>
        <w:t xml:space="preserve">                                       ____________________________________</w:t>
      </w:r>
    </w:p>
    <w:p w:rsidR="00687C0B" w:rsidRDefault="00687C0B">
      <w:pPr>
        <w:pStyle w:val="ConsPlusNonformat"/>
        <w:jc w:val="both"/>
      </w:pPr>
      <w:r>
        <w:t xml:space="preserve">                                       (наименование лицензирующего органа)</w:t>
      </w:r>
    </w:p>
    <w:p w:rsidR="00687C0B" w:rsidRDefault="00687C0B">
      <w:pPr>
        <w:pStyle w:val="ConsPlusNonformat"/>
        <w:jc w:val="both"/>
      </w:pPr>
      <w:r>
        <w:t xml:space="preserve">                                       от _________________________________</w:t>
      </w:r>
    </w:p>
    <w:p w:rsidR="00687C0B" w:rsidRDefault="00687C0B">
      <w:pPr>
        <w:pStyle w:val="ConsPlusNonformat"/>
        <w:jc w:val="both"/>
      </w:pPr>
      <w:r>
        <w:t xml:space="preserve">                                       ____________________________________</w:t>
      </w:r>
    </w:p>
    <w:p w:rsidR="00687C0B" w:rsidRDefault="00687C0B">
      <w:pPr>
        <w:pStyle w:val="ConsPlusNonformat"/>
        <w:jc w:val="both"/>
      </w:pPr>
      <w:r>
        <w:t xml:space="preserve">                                       ____________________________________</w:t>
      </w:r>
    </w:p>
    <w:p w:rsidR="00687C0B" w:rsidRDefault="00687C0B">
      <w:pPr>
        <w:pStyle w:val="ConsPlusNonformat"/>
        <w:jc w:val="both"/>
      </w:pPr>
      <w:r>
        <w:t xml:space="preserve">                                          (указывается должность и Ф.И.О.</w:t>
      </w:r>
    </w:p>
    <w:p w:rsidR="00687C0B" w:rsidRDefault="00687C0B">
      <w:pPr>
        <w:pStyle w:val="ConsPlusNonformat"/>
        <w:jc w:val="both"/>
      </w:pPr>
      <w:r>
        <w:t xml:space="preserve">                                          руководителя юридического лица,</w:t>
      </w:r>
    </w:p>
    <w:p w:rsidR="00687C0B" w:rsidRDefault="00687C0B">
      <w:pPr>
        <w:pStyle w:val="ConsPlusNonformat"/>
        <w:jc w:val="both"/>
      </w:pPr>
      <w:r>
        <w:t xml:space="preserve">                                        наименование юридического лица или</w:t>
      </w:r>
    </w:p>
    <w:p w:rsidR="00687C0B" w:rsidRDefault="00687C0B">
      <w:pPr>
        <w:pStyle w:val="ConsPlusNonformat"/>
        <w:jc w:val="both"/>
      </w:pPr>
      <w:r>
        <w:t xml:space="preserve">                                              Ф.И.О. индивидуального</w:t>
      </w:r>
    </w:p>
    <w:p w:rsidR="00687C0B" w:rsidRDefault="00687C0B">
      <w:pPr>
        <w:pStyle w:val="ConsPlusNonformat"/>
        <w:jc w:val="both"/>
      </w:pPr>
      <w:r>
        <w:t xml:space="preserve">                                            предпринимателя или Ф.И.О.</w:t>
      </w:r>
    </w:p>
    <w:p w:rsidR="00687C0B" w:rsidRDefault="00687C0B">
      <w:pPr>
        <w:pStyle w:val="ConsPlusNonformat"/>
        <w:jc w:val="both"/>
      </w:pPr>
      <w:r>
        <w:t xml:space="preserve">                                        физического лица, а также почтовый</w:t>
      </w:r>
    </w:p>
    <w:p w:rsidR="00687C0B" w:rsidRDefault="00687C0B">
      <w:pPr>
        <w:pStyle w:val="ConsPlusNonformat"/>
        <w:jc w:val="both"/>
      </w:pPr>
      <w:r>
        <w:t xml:space="preserve">                                         адрес, телефон, адрес электронной</w:t>
      </w:r>
    </w:p>
    <w:p w:rsidR="00687C0B" w:rsidRDefault="00687C0B">
      <w:pPr>
        <w:pStyle w:val="ConsPlusNonformat"/>
        <w:jc w:val="both"/>
      </w:pPr>
      <w:r>
        <w:t xml:space="preserve">                                                      почты)</w:t>
      </w:r>
    </w:p>
    <w:p w:rsidR="00687C0B" w:rsidRDefault="00687C0B">
      <w:pPr>
        <w:pStyle w:val="ConsPlusNonformat"/>
        <w:jc w:val="both"/>
      </w:pPr>
    </w:p>
    <w:p w:rsidR="00687C0B" w:rsidRDefault="00687C0B">
      <w:pPr>
        <w:pStyle w:val="ConsPlusNonformat"/>
        <w:jc w:val="both"/>
      </w:pPr>
      <w:bookmarkStart w:id="36" w:name="P898"/>
      <w:bookmarkEnd w:id="36"/>
      <w:r>
        <w:t xml:space="preserve">                                 ЗАЯВЛЕНИЕ</w:t>
      </w:r>
    </w:p>
    <w:p w:rsidR="00687C0B" w:rsidRDefault="00687C0B">
      <w:pPr>
        <w:pStyle w:val="ConsPlusNonformat"/>
        <w:jc w:val="both"/>
      </w:pPr>
      <w:r>
        <w:t xml:space="preserve">             о выдаче выписки о лицензиате из реестра лицензий</w:t>
      </w:r>
    </w:p>
    <w:p w:rsidR="00687C0B" w:rsidRDefault="00687C0B">
      <w:pPr>
        <w:pStyle w:val="ConsPlusNonformat"/>
        <w:jc w:val="both"/>
      </w:pPr>
    </w:p>
    <w:p w:rsidR="00687C0B" w:rsidRDefault="00687C0B">
      <w:pPr>
        <w:pStyle w:val="ConsPlusNonformat"/>
        <w:jc w:val="both"/>
      </w:pPr>
      <w:r>
        <w:t>Прошу выдать выписку о лицензиате из реестра лицензий _____________________</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 xml:space="preserve"> (указывается полное и (в случае, если имеется) сокращенное наименование,</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в т.ч. фирменное наименование, почтовый адрес места нахождения юридического</w:t>
      </w:r>
    </w:p>
    <w:p w:rsidR="00687C0B" w:rsidRDefault="00687C0B">
      <w:pPr>
        <w:pStyle w:val="ConsPlusNonformat"/>
        <w:jc w:val="both"/>
      </w:pPr>
      <w:r>
        <w:t>___________________________________________________________________________</w:t>
      </w:r>
    </w:p>
    <w:p w:rsidR="00687C0B" w:rsidRDefault="00687C0B">
      <w:pPr>
        <w:pStyle w:val="ConsPlusNonformat"/>
        <w:jc w:val="both"/>
      </w:pPr>
      <w:r>
        <w:t xml:space="preserve">    лица; указывается фамилия, имя и (в случае, если имеется) отчество,</w:t>
      </w:r>
    </w:p>
    <w:p w:rsidR="00687C0B" w:rsidRDefault="00687C0B">
      <w:pPr>
        <w:pStyle w:val="ConsPlusNonformat"/>
        <w:jc w:val="both"/>
      </w:pPr>
      <w:r>
        <w:t xml:space="preserve">   почтовый адрес места жительства для индивидуального предпринимателя)</w:t>
      </w:r>
    </w:p>
    <w:p w:rsidR="00687C0B" w:rsidRDefault="00687C0B">
      <w:pPr>
        <w:pStyle w:val="ConsPlusNonformat"/>
        <w:jc w:val="both"/>
      </w:pPr>
    </w:p>
    <w:p w:rsidR="00687C0B" w:rsidRDefault="00687C0B">
      <w:pPr>
        <w:pStyle w:val="ConsPlusNonformat"/>
        <w:jc w:val="both"/>
      </w:pPr>
      <w:r>
        <w:t xml:space="preserve">    _______________________________  _________  ___________________________</w:t>
      </w:r>
    </w:p>
    <w:p w:rsidR="00687C0B" w:rsidRDefault="00687C0B">
      <w:pPr>
        <w:pStyle w:val="ConsPlusNonformat"/>
        <w:jc w:val="both"/>
      </w:pPr>
      <w:r>
        <w:t xml:space="preserve">        (наименование должности      (подпись)            (Ф.И.О.)</w:t>
      </w:r>
    </w:p>
    <w:p w:rsidR="00687C0B" w:rsidRDefault="00687C0B">
      <w:pPr>
        <w:pStyle w:val="ConsPlusNonformat"/>
        <w:jc w:val="both"/>
      </w:pPr>
      <w:r>
        <w:t xml:space="preserve">    руководителя юридического лица)</w:t>
      </w:r>
    </w:p>
    <w:p w:rsidR="00687C0B" w:rsidRDefault="00687C0B">
      <w:pPr>
        <w:pStyle w:val="ConsPlusNonformat"/>
        <w:jc w:val="both"/>
      </w:pPr>
    </w:p>
    <w:p w:rsidR="00687C0B" w:rsidRDefault="00687C0B">
      <w:pPr>
        <w:pStyle w:val="ConsPlusNonformat"/>
        <w:jc w:val="both"/>
      </w:pPr>
      <w:r>
        <w:t xml:space="preserve">    "__" _________ 20__ г.           М.П. (при наличии печати)</w:t>
      </w: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6</w:t>
      </w:r>
    </w:p>
    <w:p w:rsidR="00687C0B" w:rsidRDefault="00687C0B">
      <w:pPr>
        <w:pStyle w:val="ConsPlusNormal"/>
        <w:jc w:val="right"/>
      </w:pPr>
      <w:r>
        <w:t>к Административному регламенту</w:t>
      </w:r>
    </w:p>
    <w:p w:rsidR="00687C0B" w:rsidRDefault="00687C0B">
      <w:pPr>
        <w:pStyle w:val="ConsPlusNormal"/>
        <w:jc w:val="right"/>
      </w:pPr>
      <w:r>
        <w:lastRenderedPageBreak/>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387" w:history="1">
        <w:r>
          <w:rPr>
            <w:color w:val="0000FF"/>
          </w:rPr>
          <w:t>(пункт 71)</w:t>
        </w:r>
      </w:hyperlink>
    </w:p>
    <w:p w:rsidR="00687C0B" w:rsidRDefault="00687C0B">
      <w:pPr>
        <w:pStyle w:val="ConsPlusNormal"/>
        <w:jc w:val="right"/>
      </w:pPr>
    </w:p>
    <w:p w:rsidR="00687C0B" w:rsidRDefault="00687C0B">
      <w:pPr>
        <w:pStyle w:val="ConsPlusTitle"/>
        <w:jc w:val="center"/>
      </w:pPr>
      <w:bookmarkStart w:id="37" w:name="P930"/>
      <w:bookmarkEnd w:id="37"/>
      <w:r>
        <w:t>БЛОК-СХЕМА</w:t>
      </w:r>
    </w:p>
    <w:p w:rsidR="00687C0B" w:rsidRDefault="00687C0B">
      <w:pPr>
        <w:pStyle w:val="ConsPlusTitle"/>
        <w:jc w:val="center"/>
      </w:pPr>
      <w:r>
        <w:t>ПОСЛЕДОВАТЕЛЬНОСТИ ДЕЙСТВИЙ ПРИ ПРЕДОСТАВЛЕНИИ</w:t>
      </w:r>
    </w:p>
    <w:p w:rsidR="00687C0B" w:rsidRDefault="00687C0B">
      <w:pPr>
        <w:pStyle w:val="ConsPlusTitle"/>
        <w:jc w:val="center"/>
      </w:pPr>
      <w:r>
        <w:t>(ПЕРЕОФОРМЛЕНИИ) ЛИЦЕНЗИИ</w:t>
      </w:r>
    </w:p>
    <w:p w:rsidR="00687C0B" w:rsidRDefault="00687C0B">
      <w:pPr>
        <w:pStyle w:val="ConsPlusNormal"/>
        <w:ind w:firstLine="540"/>
        <w:jc w:val="both"/>
      </w:pPr>
    </w:p>
    <w:p w:rsidR="00687C0B" w:rsidRDefault="00687C0B">
      <w:pPr>
        <w:pStyle w:val="ConsPlusNonformat"/>
        <w:jc w:val="both"/>
      </w:pPr>
      <w:r>
        <w:t>┌─────────────────────────────────────────────────────────────────────────┐</w:t>
      </w:r>
    </w:p>
    <w:p w:rsidR="00687C0B" w:rsidRDefault="00687C0B">
      <w:pPr>
        <w:pStyle w:val="ConsPlusNonformat"/>
        <w:jc w:val="both"/>
      </w:pPr>
      <w:r>
        <w:t>│ Поступление в Ространснадзор заявления соискателя лицензии (лицензиата) │</w:t>
      </w:r>
    </w:p>
    <w:p w:rsidR="00687C0B" w:rsidRDefault="00687C0B">
      <w:pPr>
        <w:pStyle w:val="ConsPlusNonformat"/>
        <w:jc w:val="both"/>
      </w:pPr>
      <w:r>
        <w:t>│               о предоставлении (переоформлении) лицензии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Рассмотрение в Управлении государственного  железнодорожного  надзора  │</w:t>
      </w:r>
    </w:p>
    <w:p w:rsidR="00687C0B" w:rsidRDefault="00687C0B">
      <w:pPr>
        <w:pStyle w:val="ConsPlusNonformat"/>
        <w:jc w:val="both"/>
      </w:pPr>
      <w:r>
        <w:t>│Ространснадзора заявления и документов о предоставлении (переоформлении) │</w:t>
      </w:r>
    </w:p>
    <w:p w:rsidR="00687C0B" w:rsidRDefault="00687C0B">
      <w:pPr>
        <w:pStyle w:val="ConsPlusNonformat"/>
        <w:jc w:val="both"/>
      </w:pPr>
      <w:r>
        <w:t>│      лицензии и проверка их на соответствие требованиям настоящего      │</w:t>
      </w:r>
    </w:p>
    <w:p w:rsidR="00687C0B" w:rsidRDefault="00687C0B">
      <w:pPr>
        <w:pStyle w:val="ConsPlusNonformat"/>
        <w:jc w:val="both"/>
      </w:pPr>
      <w:r>
        <w:t>│                      Административного регламента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│Проведение Госжелдорнадзором и территориальными органами Ространснадзора │</w:t>
      </w:r>
    </w:p>
    <w:p w:rsidR="00687C0B" w:rsidRDefault="00687C0B">
      <w:pPr>
        <w:pStyle w:val="ConsPlusNonformat"/>
        <w:jc w:val="both"/>
      </w:pPr>
      <w:r>
        <w:t>│   внеплановой выездной проверки состояния предъявляемого соискателем    │</w:t>
      </w:r>
    </w:p>
    <w:p w:rsidR="00687C0B" w:rsidRDefault="00687C0B">
      <w:pPr>
        <w:pStyle w:val="ConsPlusNonformat"/>
        <w:jc w:val="both"/>
      </w:pPr>
      <w:r>
        <w:t>│     лицензии (лицензиатом) подвижного состава, предназначенного для     │</w:t>
      </w:r>
    </w:p>
    <w:p w:rsidR="00687C0B" w:rsidRDefault="00687C0B">
      <w:pPr>
        <w:pStyle w:val="ConsPlusNonformat"/>
        <w:jc w:val="both"/>
      </w:pPr>
      <w:r>
        <w:t>│ перевозки опасных грузов, а также наличия работников и соответствие их  │</w:t>
      </w:r>
    </w:p>
    <w:p w:rsidR="00687C0B" w:rsidRDefault="00687C0B">
      <w:pPr>
        <w:pStyle w:val="ConsPlusNonformat"/>
        <w:jc w:val="both"/>
      </w:pPr>
      <w:r>
        <w:t>│                        лицензионным требованиям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Принятие Ространснадзором решения о предоставлении (переоформлении) или │</w:t>
      </w:r>
    </w:p>
    <w:p w:rsidR="00687C0B" w:rsidRDefault="00687C0B">
      <w:pPr>
        <w:pStyle w:val="ConsPlusNonformat"/>
        <w:jc w:val="both"/>
      </w:pPr>
      <w:r>
        <w:t>│          об отказе в предоставлении (переоформлении) лицензии           │</w:t>
      </w:r>
    </w:p>
    <w:p w:rsidR="00687C0B" w:rsidRDefault="00687C0B">
      <w:pPr>
        <w:pStyle w:val="ConsPlusNonformat"/>
        <w:jc w:val="both"/>
      </w:pPr>
      <w:r>
        <w:t>└─────────────────┬─────────────────────────────────────┬─────────────────┘</w:t>
      </w:r>
    </w:p>
    <w:p w:rsidR="00687C0B" w:rsidRDefault="00687C0B">
      <w:pPr>
        <w:pStyle w:val="ConsPlusNonformat"/>
        <w:jc w:val="both"/>
      </w:pPr>
      <w:r>
        <w:t xml:space="preserve">                  │                                     │</w:t>
      </w:r>
    </w:p>
    <w:p w:rsidR="00687C0B" w:rsidRDefault="00687C0B">
      <w:pPr>
        <w:pStyle w:val="ConsPlusNonformat"/>
        <w:jc w:val="both"/>
      </w:pPr>
      <w:r>
        <w:t xml:space="preserve">                  \/                                    \/</w:t>
      </w:r>
    </w:p>
    <w:p w:rsidR="00687C0B" w:rsidRDefault="00687C0B">
      <w:pPr>
        <w:pStyle w:val="ConsPlusNonformat"/>
        <w:jc w:val="both"/>
      </w:pPr>
      <w:r>
        <w:t>┌──────────────────────────────────┐  ┌───────────────────────────────────┐</w:t>
      </w:r>
    </w:p>
    <w:p w:rsidR="00687C0B" w:rsidRDefault="00687C0B">
      <w:pPr>
        <w:pStyle w:val="ConsPlusNonformat"/>
        <w:jc w:val="both"/>
      </w:pPr>
      <w:r>
        <w:t>│ Уведомление соискателя лицензии  │  │Предоставление соискателю лицензии │</w:t>
      </w:r>
    </w:p>
    <w:p w:rsidR="00687C0B" w:rsidRDefault="00687C0B">
      <w:pPr>
        <w:pStyle w:val="ConsPlusNonformat"/>
        <w:jc w:val="both"/>
      </w:pPr>
      <w:r>
        <w:t>│     (лицензиата) об отказе в     │  │ (лицензиату) лицензии и внесение  │</w:t>
      </w:r>
    </w:p>
    <w:p w:rsidR="00687C0B" w:rsidRDefault="00687C0B">
      <w:pPr>
        <w:pStyle w:val="ConsPlusNonformat"/>
        <w:jc w:val="both"/>
      </w:pPr>
      <w:r>
        <w:t>│ предоставлении (переоформлении)  │  │соответствующих изменений в реестр │</w:t>
      </w:r>
    </w:p>
    <w:p w:rsidR="00687C0B" w:rsidRDefault="00687C0B">
      <w:pPr>
        <w:pStyle w:val="ConsPlusNonformat"/>
        <w:jc w:val="both"/>
      </w:pPr>
      <w:r>
        <w:t>│             лицензии             │  │             лицензий              │</w:t>
      </w:r>
    </w:p>
    <w:p w:rsidR="00687C0B" w:rsidRDefault="00687C0B">
      <w:pPr>
        <w:pStyle w:val="ConsPlusNonformat"/>
        <w:jc w:val="both"/>
      </w:pPr>
      <w:r>
        <w:t>└──────────────────────────────────┘  └───────────────────────────────────┘</w:t>
      </w: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7</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lastRenderedPageBreak/>
        <w:t>транспортом опасных грузов</w:t>
      </w:r>
    </w:p>
    <w:p w:rsidR="00687C0B" w:rsidRDefault="00687C0B">
      <w:pPr>
        <w:pStyle w:val="ConsPlusNormal"/>
        <w:jc w:val="right"/>
      </w:pPr>
      <w:hyperlink w:anchor="P400" w:history="1">
        <w:r>
          <w:rPr>
            <w:color w:val="0000FF"/>
          </w:rPr>
          <w:t>(пункт 77)</w:t>
        </w:r>
      </w:hyperlink>
    </w:p>
    <w:p w:rsidR="00687C0B" w:rsidRDefault="00687C0B">
      <w:pPr>
        <w:pStyle w:val="ConsPlusNormal"/>
        <w:ind w:firstLine="540"/>
        <w:jc w:val="both"/>
      </w:pPr>
    </w:p>
    <w:p w:rsidR="00687C0B" w:rsidRDefault="00687C0B">
      <w:pPr>
        <w:pStyle w:val="ConsPlusTitle"/>
        <w:jc w:val="center"/>
      </w:pPr>
      <w:bookmarkStart w:id="38" w:name="P984"/>
      <w:bookmarkEnd w:id="38"/>
      <w:r>
        <w:t>БЛОК-СХЕМА</w:t>
      </w:r>
    </w:p>
    <w:p w:rsidR="00687C0B" w:rsidRDefault="00687C0B">
      <w:pPr>
        <w:pStyle w:val="ConsPlusTitle"/>
        <w:jc w:val="center"/>
      </w:pPr>
      <w:r>
        <w:t>ПОСЛЕДОВАТЕЛЬНОСТИ ДЕЙСТВИЙ ПО ПРЕДОСТАВЛЕНИЮ СВЕДЕНИЙ</w:t>
      </w:r>
    </w:p>
    <w:p w:rsidR="00687C0B" w:rsidRDefault="00687C0B">
      <w:pPr>
        <w:pStyle w:val="ConsPlusTitle"/>
        <w:jc w:val="center"/>
      </w:pPr>
      <w:r>
        <w:t>ИЗ РЕЕСТРА ЛИЦЕНЗИЙ</w:t>
      </w:r>
    </w:p>
    <w:p w:rsidR="00687C0B" w:rsidRDefault="00687C0B">
      <w:pPr>
        <w:pStyle w:val="ConsPlusNormal"/>
        <w:jc w:val="center"/>
      </w:pPr>
    </w:p>
    <w:p w:rsidR="00687C0B" w:rsidRDefault="00687C0B">
      <w:pPr>
        <w:pStyle w:val="ConsPlusNonformat"/>
        <w:jc w:val="both"/>
      </w:pPr>
      <w:r>
        <w:t>┌─────────────────────────────────────────────────────────────────────────┐</w:t>
      </w:r>
    </w:p>
    <w:p w:rsidR="00687C0B" w:rsidRDefault="00687C0B">
      <w:pPr>
        <w:pStyle w:val="ConsPlusNonformat"/>
        <w:jc w:val="both"/>
      </w:pPr>
      <w:r>
        <w:t>│ Поступление в Ространснадзор заявления о выдаче выписки о лицензиате из │</w:t>
      </w:r>
    </w:p>
    <w:p w:rsidR="00687C0B" w:rsidRDefault="00687C0B">
      <w:pPr>
        <w:pStyle w:val="ConsPlusNonformat"/>
        <w:jc w:val="both"/>
      </w:pPr>
      <w:r>
        <w:t>│                        реестра лицензий заявителя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Прием и регистрация заявления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Рассмотрение заявления специалистом Ространснадзора и поиск       │</w:t>
      </w:r>
    </w:p>
    <w:p w:rsidR="00687C0B" w:rsidRDefault="00687C0B">
      <w:pPr>
        <w:pStyle w:val="ConsPlusNonformat"/>
        <w:jc w:val="both"/>
      </w:pPr>
      <w:r>
        <w:t>│                запрашиваемых сведений в реестре лицензий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Запрашиваемые сведения содержатся в реестре лицензий          │</w:t>
      </w:r>
    </w:p>
    <w:p w:rsidR="00687C0B" w:rsidRDefault="00687C0B">
      <w:pPr>
        <w:pStyle w:val="ConsPlusNonformat"/>
        <w:jc w:val="both"/>
      </w:pPr>
      <w:r>
        <w:t>└─────────────────┬─────────────────────────────────────┬─────────────────┘</w:t>
      </w:r>
    </w:p>
    <w:p w:rsidR="00687C0B" w:rsidRDefault="00687C0B">
      <w:pPr>
        <w:pStyle w:val="ConsPlusNonformat"/>
        <w:jc w:val="both"/>
      </w:pPr>
      <w:r>
        <w:t xml:space="preserve">                  │                                     │</w:t>
      </w:r>
    </w:p>
    <w:p w:rsidR="00687C0B" w:rsidRDefault="00687C0B">
      <w:pPr>
        <w:pStyle w:val="ConsPlusNonformat"/>
        <w:jc w:val="both"/>
      </w:pPr>
      <w:r>
        <w:t xml:space="preserve">              Да  │                                     │  Нет</w:t>
      </w:r>
    </w:p>
    <w:p w:rsidR="00687C0B" w:rsidRDefault="00687C0B">
      <w:pPr>
        <w:pStyle w:val="ConsPlusNonformat"/>
        <w:jc w:val="both"/>
      </w:pPr>
      <w:r>
        <w:t xml:space="preserve">                  \/                                    \/</w:t>
      </w:r>
    </w:p>
    <w:p w:rsidR="00687C0B" w:rsidRDefault="00687C0B">
      <w:pPr>
        <w:pStyle w:val="ConsPlusNonformat"/>
        <w:jc w:val="both"/>
      </w:pPr>
      <w:r>
        <w:t>┌───────────────────────────────────┐  ┌──────────────────────────────────┐</w:t>
      </w:r>
    </w:p>
    <w:p w:rsidR="00687C0B" w:rsidRDefault="00687C0B">
      <w:pPr>
        <w:pStyle w:val="ConsPlusNonformat"/>
        <w:jc w:val="both"/>
      </w:pPr>
      <w:r>
        <w:t>│ Заявителю направляются сведения в │  │ Заявителю направляется справка об│</w:t>
      </w:r>
    </w:p>
    <w:p w:rsidR="00687C0B" w:rsidRDefault="00687C0B">
      <w:pPr>
        <w:pStyle w:val="ConsPlusNonformat"/>
        <w:jc w:val="both"/>
      </w:pPr>
      <w:r>
        <w:t>│виде выписки о конкретной лицензии │  │ отсутствии запрашиваемых сведений│</w:t>
      </w:r>
    </w:p>
    <w:p w:rsidR="00687C0B" w:rsidRDefault="00687C0B">
      <w:pPr>
        <w:pStyle w:val="ConsPlusNonformat"/>
        <w:jc w:val="both"/>
      </w:pPr>
      <w:r>
        <w:t>└───────────────────────────────────┘  │        в реестре лицензий        │</w:t>
      </w:r>
    </w:p>
    <w:p w:rsidR="00687C0B" w:rsidRDefault="00687C0B">
      <w:pPr>
        <w:pStyle w:val="ConsPlusNonformat"/>
        <w:jc w:val="both"/>
      </w:pPr>
      <w:r>
        <w:t xml:space="preserve">                                       └──────────────────────────────────┘</w:t>
      </w: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8</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424" w:history="1">
        <w:r>
          <w:rPr>
            <w:color w:val="0000FF"/>
          </w:rPr>
          <w:t>(пункт 86)</w:t>
        </w:r>
      </w:hyperlink>
    </w:p>
    <w:p w:rsidR="00687C0B" w:rsidRDefault="00687C0B">
      <w:pPr>
        <w:pStyle w:val="ConsPlusNormal"/>
        <w:ind w:firstLine="540"/>
        <w:jc w:val="both"/>
      </w:pPr>
    </w:p>
    <w:p w:rsidR="00687C0B" w:rsidRDefault="00687C0B">
      <w:pPr>
        <w:pStyle w:val="ConsPlusTitle"/>
        <w:jc w:val="center"/>
      </w:pPr>
      <w:bookmarkStart w:id="39" w:name="P1031"/>
      <w:bookmarkEnd w:id="39"/>
      <w:r>
        <w:t>БЛОК-СХЕМА</w:t>
      </w:r>
    </w:p>
    <w:p w:rsidR="00687C0B" w:rsidRDefault="00687C0B">
      <w:pPr>
        <w:pStyle w:val="ConsPlusTitle"/>
        <w:jc w:val="center"/>
      </w:pPr>
      <w:r>
        <w:t>ПОСЛЕДОВАТЕЛЬНОСТИ ДЕЙСТВИЙ ПРИ ПРЕДОСТАВЛЕНИИ КОПИИ</w:t>
      </w:r>
    </w:p>
    <w:p w:rsidR="00687C0B" w:rsidRDefault="00687C0B">
      <w:pPr>
        <w:pStyle w:val="ConsPlusTitle"/>
        <w:jc w:val="center"/>
      </w:pPr>
      <w:r>
        <w:t>(ДУБЛИКАТА) ДОКУМЕНТА, ПОДТВЕРЖДАЮЩЕГО НАЛИЧИЕ ЛИЦЕНЗИИ</w:t>
      </w:r>
    </w:p>
    <w:p w:rsidR="00687C0B" w:rsidRDefault="00687C0B">
      <w:pPr>
        <w:pStyle w:val="ConsPlusNormal"/>
        <w:ind w:firstLine="540"/>
        <w:jc w:val="both"/>
      </w:pPr>
    </w:p>
    <w:p w:rsidR="00687C0B" w:rsidRDefault="00687C0B">
      <w:pPr>
        <w:pStyle w:val="ConsPlusNonformat"/>
        <w:jc w:val="both"/>
      </w:pPr>
      <w:r>
        <w:t>┌─────────────────────────────────────────────────────────────────────────┐</w:t>
      </w:r>
    </w:p>
    <w:p w:rsidR="00687C0B" w:rsidRDefault="00687C0B">
      <w:pPr>
        <w:pStyle w:val="ConsPlusNonformat"/>
        <w:jc w:val="both"/>
      </w:pPr>
      <w:r>
        <w:t>│     Прием и регистрация заявления, поступившего в Ространснадзор от     │</w:t>
      </w:r>
    </w:p>
    <w:p w:rsidR="00687C0B" w:rsidRDefault="00687C0B">
      <w:pPr>
        <w:pStyle w:val="ConsPlusNonformat"/>
        <w:jc w:val="both"/>
      </w:pPr>
      <w:r>
        <w:t>│       заявителя, о предоставлении копии или дубликата документа,        │</w:t>
      </w:r>
    </w:p>
    <w:p w:rsidR="00687C0B" w:rsidRDefault="00687C0B">
      <w:pPr>
        <w:pStyle w:val="ConsPlusNonformat"/>
        <w:jc w:val="both"/>
      </w:pPr>
      <w:r>
        <w:t>│                    подтверждающего наличие лицензии                     │</w:t>
      </w:r>
    </w:p>
    <w:p w:rsidR="00687C0B" w:rsidRDefault="00687C0B">
      <w:pPr>
        <w:pStyle w:val="ConsPlusNonformat"/>
        <w:jc w:val="both"/>
      </w:pPr>
      <w:r>
        <w:t>└────────────────────────────────────┬────────────────────────────────────┘</w:t>
      </w:r>
    </w:p>
    <w:p w:rsidR="00687C0B" w:rsidRDefault="00687C0B">
      <w:pPr>
        <w:pStyle w:val="ConsPlusNonformat"/>
        <w:jc w:val="both"/>
      </w:pPr>
      <w:r>
        <w:lastRenderedPageBreak/>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Рассмотрение специалистом Госжелдорнадзора заявления и оформление    │</w:t>
      </w:r>
    </w:p>
    <w:p w:rsidR="00687C0B" w:rsidRDefault="00687C0B">
      <w:pPr>
        <w:pStyle w:val="ConsPlusNonformat"/>
        <w:jc w:val="both"/>
      </w:pPr>
      <w:r>
        <w:t>│   заверенной копии или дубликата, документа, подтверждающего наличие    │</w:t>
      </w:r>
    </w:p>
    <w:p w:rsidR="00687C0B" w:rsidRDefault="00687C0B">
      <w:pPr>
        <w:pStyle w:val="ConsPlusNonformat"/>
        <w:jc w:val="both"/>
      </w:pPr>
      <w:r>
        <w:t>│                                лицензии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Выдача заявителю копии или дубликата лицензии              │</w:t>
      </w:r>
    </w:p>
    <w:p w:rsidR="00687C0B" w:rsidRDefault="00687C0B">
      <w:pPr>
        <w:pStyle w:val="ConsPlusNonformat"/>
        <w:jc w:val="both"/>
      </w:pPr>
      <w:r>
        <w:t>└─────────────────────────────────────────────────────────────────────────┘</w:t>
      </w: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both"/>
      </w:pPr>
    </w:p>
    <w:p w:rsidR="00687C0B" w:rsidRDefault="00687C0B">
      <w:pPr>
        <w:pStyle w:val="ConsPlusNormal"/>
        <w:jc w:val="right"/>
        <w:outlineLvl w:val="1"/>
      </w:pPr>
      <w:r>
        <w:t>Приложение N 9</w:t>
      </w:r>
    </w:p>
    <w:p w:rsidR="00687C0B" w:rsidRDefault="00687C0B">
      <w:pPr>
        <w:pStyle w:val="ConsPlusNormal"/>
        <w:jc w:val="right"/>
      </w:pPr>
      <w:r>
        <w:t>к Административному регламенту</w:t>
      </w:r>
    </w:p>
    <w:p w:rsidR="00687C0B" w:rsidRDefault="00687C0B">
      <w:pPr>
        <w:pStyle w:val="ConsPlusNormal"/>
        <w:jc w:val="right"/>
      </w:pPr>
      <w:r>
        <w:t>Федеральной службы по надзору</w:t>
      </w:r>
    </w:p>
    <w:p w:rsidR="00687C0B" w:rsidRDefault="00687C0B">
      <w:pPr>
        <w:pStyle w:val="ConsPlusNormal"/>
        <w:jc w:val="right"/>
      </w:pPr>
      <w:r>
        <w:t>в сфере транспорта предоставления</w:t>
      </w:r>
    </w:p>
    <w:p w:rsidR="00687C0B" w:rsidRDefault="00687C0B">
      <w:pPr>
        <w:pStyle w:val="ConsPlusNormal"/>
        <w:jc w:val="right"/>
      </w:pPr>
      <w:r>
        <w:t>государственной услуги</w:t>
      </w:r>
    </w:p>
    <w:p w:rsidR="00687C0B" w:rsidRDefault="00687C0B">
      <w:pPr>
        <w:pStyle w:val="ConsPlusNormal"/>
        <w:jc w:val="right"/>
      </w:pPr>
      <w:r>
        <w:t>по лицензированию деятельности</w:t>
      </w:r>
    </w:p>
    <w:p w:rsidR="00687C0B" w:rsidRDefault="00687C0B">
      <w:pPr>
        <w:pStyle w:val="ConsPlusNormal"/>
        <w:jc w:val="right"/>
      </w:pPr>
      <w:r>
        <w:t>по перевозкам железнодорожным</w:t>
      </w:r>
    </w:p>
    <w:p w:rsidR="00687C0B" w:rsidRDefault="00687C0B">
      <w:pPr>
        <w:pStyle w:val="ConsPlusNormal"/>
        <w:jc w:val="right"/>
      </w:pPr>
      <w:r>
        <w:t>транспортом опасных грузов</w:t>
      </w:r>
    </w:p>
    <w:p w:rsidR="00687C0B" w:rsidRDefault="00687C0B">
      <w:pPr>
        <w:pStyle w:val="ConsPlusNormal"/>
        <w:jc w:val="right"/>
      </w:pPr>
      <w:hyperlink w:anchor="P440" w:history="1">
        <w:r>
          <w:rPr>
            <w:color w:val="0000FF"/>
          </w:rPr>
          <w:t>(пункт 94)</w:t>
        </w:r>
      </w:hyperlink>
    </w:p>
    <w:p w:rsidR="00687C0B" w:rsidRDefault="00687C0B">
      <w:pPr>
        <w:pStyle w:val="ConsPlusNormal"/>
        <w:jc w:val="right"/>
      </w:pPr>
    </w:p>
    <w:p w:rsidR="00687C0B" w:rsidRDefault="00687C0B">
      <w:pPr>
        <w:pStyle w:val="ConsPlusTitle"/>
        <w:jc w:val="center"/>
      </w:pPr>
      <w:bookmarkStart w:id="40" w:name="P1067"/>
      <w:bookmarkEnd w:id="40"/>
      <w:r>
        <w:t>БЛОК-СХЕМА</w:t>
      </w:r>
    </w:p>
    <w:p w:rsidR="00687C0B" w:rsidRDefault="00687C0B">
      <w:pPr>
        <w:pStyle w:val="ConsPlusTitle"/>
        <w:jc w:val="center"/>
      </w:pPr>
      <w:r>
        <w:t>ПОСЛЕДОВАТЕЛЬНОСТИ ДЕЙСТВИЙ ПРИ ПРЕКРАЩЕНИИ ДЕЙСТВИЯ</w:t>
      </w:r>
    </w:p>
    <w:p w:rsidR="00687C0B" w:rsidRDefault="00687C0B">
      <w:pPr>
        <w:pStyle w:val="ConsPlusTitle"/>
        <w:jc w:val="center"/>
      </w:pPr>
      <w:r>
        <w:t>ЛИЦЕНЗИИ ПО ЗАЯВЛЕНИЮ ЛИЦЕНЗИАТА</w:t>
      </w:r>
    </w:p>
    <w:p w:rsidR="00687C0B" w:rsidRDefault="00687C0B">
      <w:pPr>
        <w:pStyle w:val="ConsPlusNormal"/>
        <w:ind w:firstLine="540"/>
        <w:jc w:val="both"/>
      </w:pPr>
    </w:p>
    <w:p w:rsidR="00687C0B" w:rsidRDefault="00687C0B">
      <w:pPr>
        <w:pStyle w:val="ConsPlusNonformat"/>
        <w:jc w:val="both"/>
      </w:pPr>
      <w:r>
        <w:t>┌─────────────────────────────────────────────────────────────────────────┐</w:t>
      </w:r>
    </w:p>
    <w:p w:rsidR="00687C0B" w:rsidRDefault="00687C0B">
      <w:pPr>
        <w:pStyle w:val="ConsPlusNonformat"/>
        <w:jc w:val="both"/>
      </w:pPr>
      <w:r>
        <w:t>│Прием и регистрация поступившего в Ространснадзор заявления лицензиата о │</w:t>
      </w:r>
    </w:p>
    <w:p w:rsidR="00687C0B" w:rsidRDefault="00687C0B">
      <w:pPr>
        <w:pStyle w:val="ConsPlusNonformat"/>
        <w:jc w:val="both"/>
      </w:pPr>
      <w:r>
        <w:t>│                      прекращении действия лицензии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Рассмотрение заявления лицензиата о прекращении действия лицензии    │</w:t>
      </w:r>
    </w:p>
    <w:p w:rsidR="00687C0B" w:rsidRDefault="00687C0B">
      <w:pPr>
        <w:pStyle w:val="ConsPlusNonformat"/>
        <w:jc w:val="both"/>
      </w:pPr>
      <w:r>
        <w:t>│                      специалистом Госжелдорнадзора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Принятие Ространснадзором решения о прекращении действия лицензии по   │</w:t>
      </w:r>
    </w:p>
    <w:p w:rsidR="00687C0B" w:rsidRDefault="00687C0B">
      <w:pPr>
        <w:pStyle w:val="ConsPlusNonformat"/>
        <w:jc w:val="both"/>
      </w:pPr>
      <w:r>
        <w:t>│                          заявлению лицензиата                           │</w:t>
      </w:r>
    </w:p>
    <w:p w:rsidR="00687C0B" w:rsidRDefault="00687C0B">
      <w:pPr>
        <w:pStyle w:val="ConsPlusNonformat"/>
        <w:jc w:val="both"/>
      </w:pPr>
      <w:r>
        <w:t>└────────────────────────────────────┬────────────────────────────────────┘</w:t>
      </w:r>
    </w:p>
    <w:p w:rsidR="00687C0B" w:rsidRDefault="00687C0B">
      <w:pPr>
        <w:pStyle w:val="ConsPlusNonformat"/>
        <w:jc w:val="both"/>
      </w:pPr>
      <w:r>
        <w:t xml:space="preserve">                                     │</w:t>
      </w:r>
    </w:p>
    <w:p w:rsidR="00687C0B" w:rsidRDefault="00687C0B">
      <w:pPr>
        <w:pStyle w:val="ConsPlusNonformat"/>
        <w:jc w:val="both"/>
      </w:pPr>
      <w:r>
        <w:t xml:space="preserve">                                     \/</w:t>
      </w:r>
    </w:p>
    <w:p w:rsidR="00687C0B" w:rsidRDefault="00687C0B">
      <w:pPr>
        <w:pStyle w:val="ConsPlusNonformat"/>
        <w:jc w:val="both"/>
      </w:pPr>
      <w:r>
        <w:t>┌─────────────────────────────────────────────────────────────────────────┐</w:t>
      </w:r>
    </w:p>
    <w:p w:rsidR="00687C0B" w:rsidRDefault="00687C0B">
      <w:pPr>
        <w:pStyle w:val="ConsPlusNonformat"/>
        <w:jc w:val="both"/>
      </w:pPr>
      <w:r>
        <w:t>│  Уведомление заявителя о принятом Ространснадзором решении и внесение   │</w:t>
      </w:r>
    </w:p>
    <w:p w:rsidR="00687C0B" w:rsidRDefault="00687C0B">
      <w:pPr>
        <w:pStyle w:val="ConsPlusNonformat"/>
        <w:jc w:val="both"/>
      </w:pPr>
      <w:r>
        <w:t>│        специалистом Госжелдорнадзора сведений в реестр лицензий         │</w:t>
      </w:r>
    </w:p>
    <w:p w:rsidR="00687C0B" w:rsidRDefault="00687C0B">
      <w:pPr>
        <w:pStyle w:val="ConsPlusNonformat"/>
        <w:jc w:val="both"/>
      </w:pPr>
      <w:r>
        <w:t>└─────────────────────────────────────────────────────────────────────────┘</w:t>
      </w:r>
    </w:p>
    <w:p w:rsidR="00687C0B" w:rsidRDefault="00687C0B">
      <w:pPr>
        <w:pStyle w:val="ConsPlusNormal"/>
        <w:jc w:val="both"/>
      </w:pPr>
    </w:p>
    <w:p w:rsidR="00687C0B" w:rsidRDefault="00687C0B">
      <w:pPr>
        <w:pStyle w:val="ConsPlusNormal"/>
        <w:jc w:val="both"/>
      </w:pPr>
    </w:p>
    <w:p w:rsidR="00687C0B" w:rsidRDefault="00687C0B">
      <w:pPr>
        <w:pStyle w:val="ConsPlusNormal"/>
        <w:pBdr>
          <w:top w:val="single" w:sz="6" w:space="0" w:color="auto"/>
        </w:pBdr>
        <w:spacing w:before="100" w:after="100"/>
        <w:jc w:val="both"/>
        <w:rPr>
          <w:sz w:val="2"/>
          <w:szCs w:val="2"/>
        </w:rPr>
      </w:pPr>
    </w:p>
    <w:p w:rsidR="00E75FCB" w:rsidRDefault="00E75FCB"/>
    <w:sectPr w:rsidR="00E75FCB" w:rsidSect="006A34E9">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687C0B"/>
    <w:rsid w:val="000A6DA6"/>
    <w:rsid w:val="00687C0B"/>
    <w:rsid w:val="00E75FCB"/>
    <w:rsid w:val="00FB1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7C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7C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7C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87C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7C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87C0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7C0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87C0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05F31D85928816B7CDE27FD262146D76E5E2546D6DDFD39D88923B2C50E2596F6939C74A005517B6A30880981r8PBE" TargetMode="External"/><Relationship Id="rId18" Type="http://schemas.openxmlformats.org/officeDocument/2006/relationships/hyperlink" Target="consultantplus://offline/ref=905F31D85928816B7CDE27FD262146D76E51244ADFDFFD39D88923B2C50E2596F6939C74A005517B6A30880981r8PBE" TargetMode="External"/><Relationship Id="rId26" Type="http://schemas.openxmlformats.org/officeDocument/2006/relationships/hyperlink" Target="consultantplus://offline/ref=905F31D85928816B7CDE27FD262146D76E502345D3DDFD39D88923B2C50E2596E493C478A501442F3A6ADF048088D294C61CE977D2rEPCE" TargetMode="External"/><Relationship Id="rId39" Type="http://schemas.openxmlformats.org/officeDocument/2006/relationships/hyperlink" Target="consultantplus://offline/ref=905F31D85928816B7CDE27FD262146D76F51264AD2DFFD39D88923B2C50E2596E493C478A3044E7C6F25DE58C7DCC197C61CEB76CEECD13Ar8PEE" TargetMode="External"/><Relationship Id="rId21" Type="http://schemas.openxmlformats.org/officeDocument/2006/relationships/hyperlink" Target="consultantplus://offline/ref=905F31D85928816B7CDE27FD262146D76E502447D5DFFD39D88923B2C50E2596E493C478A3044E786325DE58C7DCC197C61CEB76CEECD13Ar8PEE" TargetMode="External"/><Relationship Id="rId34" Type="http://schemas.openxmlformats.org/officeDocument/2006/relationships/hyperlink" Target="consultantplus://offline/ref=905F31D85928816B7CDE27FD262146D76E592240D6D8FD39D88923B2C50E2596F6939C74A005517B6A30880981r8PBE" TargetMode="External"/><Relationship Id="rId42" Type="http://schemas.openxmlformats.org/officeDocument/2006/relationships/hyperlink" Target="consultantplus://offline/ref=905F31D85928816B7CDE27FD262146D76F51264AD2DFFD39D88923B2C50E2596E493C478A3044E7C6C25DE58C7DCC197C61CEB76CEECD13Ar8PEE" TargetMode="External"/><Relationship Id="rId47" Type="http://schemas.openxmlformats.org/officeDocument/2006/relationships/hyperlink" Target="consultantplus://offline/ref=905F31D85928816B7CDE27FD262146D76E512A44D7D6FD39D88923B2C50E2596E493C47DA00F1B2A2F7B870A8297CC95D900EB75rDP2E" TargetMode="External"/><Relationship Id="rId50" Type="http://schemas.openxmlformats.org/officeDocument/2006/relationships/hyperlink" Target="consultantplus://offline/ref=250F7F38D455F313AB288C3950BC6FB31DBB23305E1280538BC534FB257A2E17EFCF7171DE594DA74018B79C5037668BF49848B7BFECF3C3sDP9E" TargetMode="External"/><Relationship Id="rId55" Type="http://schemas.openxmlformats.org/officeDocument/2006/relationships/hyperlink" Target="consultantplus://offline/ref=250F7F38D455F313AB288C3950BC6FB31CBB2F3E5B1B80538BC534FB257A2E17EFCF7171D50D1DEA1D1EE0CC0A626A96F7864AsBP4E" TargetMode="External"/><Relationship Id="rId63" Type="http://schemas.openxmlformats.org/officeDocument/2006/relationships/hyperlink" Target="consultantplus://offline/ref=250F7F38D455F313AB288C3950BC6FB31CBB243C581B80538BC534FB257A2E17EFCF7171DE594EAD4D18B79C5037668BF49848B7BFECF3C3sDP9E" TargetMode="External"/><Relationship Id="rId68" Type="http://schemas.openxmlformats.org/officeDocument/2006/relationships/hyperlink" Target="consultantplus://offline/ref=250F7F38D455F313AB288C3950BC6FB31DBB23305E1280538BC534FB257A2E17EFCF7171DE594EAF4018B79C5037668BF49848B7BFECF3C3sDP9E" TargetMode="External"/><Relationship Id="rId76" Type="http://schemas.openxmlformats.org/officeDocument/2006/relationships/hyperlink" Target="consultantplus://offline/ref=250F7F38D455F313AB288C3950BC6FB31DBB23305E1280538BC534FB257A2E17EFCF7171DE594EAC4A18B79C5037668BF49848B7BFECF3C3sDP9E" TargetMode="External"/><Relationship Id="rId7" Type="http://schemas.openxmlformats.org/officeDocument/2006/relationships/hyperlink" Target="consultantplus://offline/ref=905F31D85928816B7CDE27FD262146D76C592041DEDDFD39D88923B2C50E2596F6939C74A005517B6A30880981r8PBE" TargetMode="External"/><Relationship Id="rId71" Type="http://schemas.openxmlformats.org/officeDocument/2006/relationships/hyperlink" Target="consultantplus://offline/ref=250F7F38D455F313AB288C3950BC6FB31CBB243C581B80538BC534FB257A2E17FDCF297DDD5852AE490DE1CD16s6P0E" TargetMode="External"/><Relationship Id="rId2" Type="http://schemas.openxmlformats.org/officeDocument/2006/relationships/settings" Target="settings.xml"/><Relationship Id="rId16" Type="http://schemas.openxmlformats.org/officeDocument/2006/relationships/hyperlink" Target="consultantplus://offline/ref=905F31D85928816B7CDE27FD262146D76E512B42DEDDFD39D88923B2C50E2596F6939C74A005517B6A30880981r8PBE" TargetMode="External"/><Relationship Id="rId29" Type="http://schemas.openxmlformats.org/officeDocument/2006/relationships/hyperlink" Target="consultantplus://offline/ref=905F31D85928816B7CDE27FD262146D76E5A2B42DFDBFD39D88923B2C50E2596F6939C74A005517B6A30880981r8PBE" TargetMode="External"/><Relationship Id="rId11" Type="http://schemas.openxmlformats.org/officeDocument/2006/relationships/hyperlink" Target="consultantplus://offline/ref=905F31D85928816B7CDE27FD262146D76F51264AD2DFFD39D88923B2C50E2596E493C478A3044E7E6D25DE58C7DCC197C61CEB76CEECD13Ar8PEE" TargetMode="External"/><Relationship Id="rId24" Type="http://schemas.openxmlformats.org/officeDocument/2006/relationships/hyperlink" Target="consultantplus://offline/ref=905F31D85928816B7CDE27FD262146D76C5F2141DEDAFD39D88923B2C50E2596F6939C74A005517B6A30880981r8PBE" TargetMode="External"/><Relationship Id="rId32" Type="http://schemas.openxmlformats.org/officeDocument/2006/relationships/hyperlink" Target="consultantplus://offline/ref=905F31D85928816B7CDE27FD262146D76C5A2A43D0D9FD39D88923B2C50E2596E493C478A3044F7E6825DE58C7DCC197C61CEB76CEECD13Ar8PEE" TargetMode="External"/><Relationship Id="rId37" Type="http://schemas.openxmlformats.org/officeDocument/2006/relationships/hyperlink" Target="consultantplus://offline/ref=905F31D85928816B7CDE27FD262146D76F51264AD2DFFD39D88923B2C50E2596E493C478A3044E7C6825DE58C7DCC197C61CEB76CEECD13Ar8PEE" TargetMode="External"/><Relationship Id="rId40" Type="http://schemas.openxmlformats.org/officeDocument/2006/relationships/hyperlink" Target="consultantplus://offline/ref=905F31D85928816B7CDE27FD262146D76F51264AD2DFFD39D88923B2C50E2596E493C478A3044E7C6E25DE58C7DCC197C61CEB76CEECD13Ar8PEE" TargetMode="External"/><Relationship Id="rId45" Type="http://schemas.openxmlformats.org/officeDocument/2006/relationships/hyperlink" Target="consultantplus://offline/ref=905F31D85928816B7CDE27FD262146D76E512A44D7D6FD39D88923B2C50E2596E493C47AA50F1B2A2F7B870A8297CC95D900EB75rDP2E" TargetMode="External"/><Relationship Id="rId53" Type="http://schemas.openxmlformats.org/officeDocument/2006/relationships/hyperlink" Target="consultantplus://offline/ref=250F7F38D455F313AB288C3950BC6FB31DBB23305E1280538BC534FB257A2E17EFCF7171DE594EAF4E18B79C5037668BF49848B7BFECF3C3sDP9E" TargetMode="External"/><Relationship Id="rId58" Type="http://schemas.openxmlformats.org/officeDocument/2006/relationships/hyperlink" Target="consultantplus://offline/ref=250F7F38D455F313AB288C3950BC6FB31CBB2130531280538BC534FB257A2E17FDCF297DDD5852AE490DE1CD16s6P0E" TargetMode="External"/><Relationship Id="rId66" Type="http://schemas.openxmlformats.org/officeDocument/2006/relationships/hyperlink" Target="consultantplus://offline/ref=250F7F38D455F313AB288C3950BC6FB31CBB2F3E5B1B80538BC534FB257A2E17EFCF7179D65218FF0C46EECE157C6B89EB8448B4sAP3E" TargetMode="External"/><Relationship Id="rId74" Type="http://schemas.openxmlformats.org/officeDocument/2006/relationships/hyperlink" Target="consultantplus://offline/ref=250F7F38D455F313AB288C3950BC6FB31DBB23305E1280538BC534FB257A2E17EFCF7171DE594EAC4A18B79C5037668BF49848B7BFECF3C3sDP9E" TargetMode="External"/><Relationship Id="rId79" Type="http://schemas.openxmlformats.org/officeDocument/2006/relationships/theme" Target="theme/theme1.xml"/><Relationship Id="rId5" Type="http://schemas.openxmlformats.org/officeDocument/2006/relationships/hyperlink" Target="consultantplus://offline/ref=905F31D85928816B7CDE27FD262146D76F51264AD2DFFD39D88923B2C50E2596E493C478A3044E7E6825DE58C7DCC197C61CEB76CEECD13Ar8PEE" TargetMode="External"/><Relationship Id="rId61" Type="http://schemas.openxmlformats.org/officeDocument/2006/relationships/hyperlink" Target="consultantplus://offline/ref=250F7F38D455F313AB288C3950BC6FB31DB3213A591080538BC534FB257A2E17EFCF7171DE5B47FA1957B6C017637588F4984AB6A3sEPCE" TargetMode="External"/><Relationship Id="rId10" Type="http://schemas.openxmlformats.org/officeDocument/2006/relationships/hyperlink" Target="consultantplus://offline/ref=905F31D85928816B7CDE27FD262146D76F51264AD2DFFD39D88923B2C50E2596E493C478A3044E7E6F25DE58C7DCC197C61CEB76CEECD13Ar8PEE" TargetMode="External"/><Relationship Id="rId19" Type="http://schemas.openxmlformats.org/officeDocument/2006/relationships/hyperlink" Target="consultantplus://offline/ref=905F31D85928816B7CDE27FD262146D76E512A44D7D6FD39D88923B2C50E2596E493C478A3044F726F25DE58C7DCC197C61CEB76CEECD13Ar8PEE" TargetMode="External"/><Relationship Id="rId31" Type="http://schemas.openxmlformats.org/officeDocument/2006/relationships/hyperlink" Target="consultantplus://offline/ref=905F31D85928816B7CDE27FD262146D76E50264ADFDFFD39D88923B2C50E2596E493C478A3044F7C6A25DE58C7DCC197C61CEB76CEECD13Ar8PEE" TargetMode="External"/><Relationship Id="rId44" Type="http://schemas.openxmlformats.org/officeDocument/2006/relationships/hyperlink" Target="consultantplus://offline/ref=905F31D85928816B7CDE27FD262146D76E512A44D7D6FD39D88923B2C50E2596E493C478A002442F3A6ADF048088D294C61CE977D2rEPCE" TargetMode="External"/><Relationship Id="rId52" Type="http://schemas.openxmlformats.org/officeDocument/2006/relationships/hyperlink" Target="consultantplus://offline/ref=250F7F38D455F313AB288C3950BC6FB31DBB23305E1280538BC534FB257A2E17EFCF7171DE594EAE4118B79C5037668BF49848B7BFECF3C3sDP9E" TargetMode="External"/><Relationship Id="rId60" Type="http://schemas.openxmlformats.org/officeDocument/2006/relationships/hyperlink" Target="consultantplus://offline/ref=250F7F38D455F313AB288C3950BC6FB31EB02F395C1480538BC534FB257A2E17EFCF7171DE594CAB4D18B79C5037668BF49848B7BFECF3C3sDP9E" TargetMode="External"/><Relationship Id="rId65" Type="http://schemas.openxmlformats.org/officeDocument/2006/relationships/hyperlink" Target="consultantplus://offline/ref=250F7F38D455F313AB288C3950BC6FB31BB3223C521680538BC534FB257A2E17EFCF7171DE5949AE4D18B79C5037668BF49848B7BFECF3C3sDP9E" TargetMode="External"/><Relationship Id="rId73" Type="http://schemas.openxmlformats.org/officeDocument/2006/relationships/hyperlink" Target="consultantplus://offline/ref=250F7F38D455F313AB288C3950BC6FB31DBB23305E1280538BC534FB257A2E17EFCF7171DE594EAC4A18B79C5037668BF49848B7BFECF3C3sDP9E" TargetMode="External"/><Relationship Id="rId78"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905F31D85928816B7CDE27FD262146D76F51264AD2DFFD39D88923B2C50E2596E493C478A3044E7E6825DE58C7DCC197C61CEB76CEECD13Ar8PEE" TargetMode="External"/><Relationship Id="rId14" Type="http://schemas.openxmlformats.org/officeDocument/2006/relationships/hyperlink" Target="consultantplus://offline/ref=905F31D85928816B7CDE27FD262146D76959274AD4DFFD39D88923B2C50E2596F6939C74A005517B6A30880981r8PBE" TargetMode="External"/><Relationship Id="rId22" Type="http://schemas.openxmlformats.org/officeDocument/2006/relationships/hyperlink" Target="consultantplus://offline/ref=905F31D85928816B7CDE27FD262146D76C5B2640D5D6FD39D88923B2C50E2596F6939C74A005517B6A30880981r8PBE" TargetMode="External"/><Relationship Id="rId27" Type="http://schemas.openxmlformats.org/officeDocument/2006/relationships/hyperlink" Target="consultantplus://offline/ref=905F31D85928816B7CDE27FD262146D76C582447D1D6FD39D88923B2C50E2596F6939C74A005517B6A30880981r8PBE" TargetMode="External"/><Relationship Id="rId30" Type="http://schemas.openxmlformats.org/officeDocument/2006/relationships/hyperlink" Target="consultantplus://offline/ref=905F31D85928816B7CDE27FD262146D76E50264BD2DFFD39D88923B2C50E2596F6939C74A005517B6A30880981r8PBE" TargetMode="External"/><Relationship Id="rId35" Type="http://schemas.openxmlformats.org/officeDocument/2006/relationships/hyperlink" Target="consultantplus://offline/ref=905F31D85928816B7CDE27FD262146D76F51264AD2DFFD39D88923B2C50E2596E493C478A3044E7C6A25DE58C7DCC197C61CEB76CEECD13Ar8PEE" TargetMode="External"/><Relationship Id="rId43" Type="http://schemas.openxmlformats.org/officeDocument/2006/relationships/hyperlink" Target="consultantplus://offline/ref=905F31D85928816B7CDE27FD262146D76F51264AD2DFFD39D88923B2C50E2596E493C478A3044E7C6325DE58C7DCC197C61CEB76CEECD13Ar8PEE" TargetMode="External"/><Relationship Id="rId48" Type="http://schemas.openxmlformats.org/officeDocument/2006/relationships/hyperlink" Target="consultantplus://offline/ref=905F31D85928816B7CDE27FD262146D76F51264AD2DFFD39D88923B2C50E2596E493C478A3044E7C6225DE58C7DCC197C61CEB76CEECD13Ar8PEE" TargetMode="External"/><Relationship Id="rId56" Type="http://schemas.openxmlformats.org/officeDocument/2006/relationships/hyperlink" Target="consultantplus://offline/ref=250F7F38D455F313AB288C3950BC6FB31CBB2F3E5B1B80538BC534FB257A2E17EFCF7174D50D1DEA1D1EE0CC0A626A96F7864AsBP4E" TargetMode="External"/><Relationship Id="rId64" Type="http://schemas.openxmlformats.org/officeDocument/2006/relationships/hyperlink" Target="consultantplus://offline/ref=250F7F38D455F313AB288C3950BC6FB31CBB2130531280538BC534FB257A2E17FDCF297DDD5852AE490DE1CD16s6P0E" TargetMode="External"/><Relationship Id="rId69" Type="http://schemas.openxmlformats.org/officeDocument/2006/relationships/hyperlink" Target="consultantplus://offline/ref=250F7F38D455F313AB288C3950BC6FB31DBB23305E1280538BC534FB257A2E17EFCF7171DE594EAF4118B79C5037668BF49848B7BFECF3C3sDP9E" TargetMode="External"/><Relationship Id="rId77" Type="http://schemas.openxmlformats.org/officeDocument/2006/relationships/hyperlink" Target="consultantplus://offline/ref=250F7F38D455F313AB288C3950BC6FB31DBB23305E1280538BC534FB257A2E17EFCF7171DE594EAC4A18B79C5037668BF49848B7BFECF3C3sDP9E" TargetMode="External"/><Relationship Id="rId8" Type="http://schemas.openxmlformats.org/officeDocument/2006/relationships/hyperlink" Target="consultantplus://offline/ref=905F31D85928816B7CDE27FD262146D76C592246D7D6FD39D88923B2C50E2596F6939C74A005517B6A30880981r8PBE" TargetMode="External"/><Relationship Id="rId51" Type="http://schemas.openxmlformats.org/officeDocument/2006/relationships/hyperlink" Target="consultantplus://offline/ref=250F7F38D455F313AB288C3950BC6FB31DBB23305E1280538BC534FB257A2E17EFCF7171DE594EAE4F18B79C5037668BF49848B7BFECF3C3sDP9E" TargetMode="External"/><Relationship Id="rId72" Type="http://schemas.openxmlformats.org/officeDocument/2006/relationships/hyperlink" Target="consultantplus://offline/ref=250F7F38D455F313AB288C3950BC6FB31EB02F395C1480538BC534FB257A2E17EFCF7171DE594CAB4C18B79C5037668BF49848B7BFECF3C3sDP9E" TargetMode="External"/><Relationship Id="rId3" Type="http://schemas.openxmlformats.org/officeDocument/2006/relationships/webSettings" Target="webSettings.xml"/><Relationship Id="rId12" Type="http://schemas.openxmlformats.org/officeDocument/2006/relationships/hyperlink" Target="consultantplus://offline/ref=905F31D85928816B7CDE27FD262146D76E50244AD3D7FD39D88923B2C50E2596E493C478A3044F786925DE58C7DCC197C61CEB76CEECD13Ar8PEE" TargetMode="External"/><Relationship Id="rId17" Type="http://schemas.openxmlformats.org/officeDocument/2006/relationships/hyperlink" Target="consultantplus://offline/ref=905F31D85928816B7CDE27FD262146D76E58264BD5DEFD39D88923B2C50E2596F6939C74A005517B6A30880981r8PBE" TargetMode="External"/><Relationship Id="rId25" Type="http://schemas.openxmlformats.org/officeDocument/2006/relationships/hyperlink" Target="consultantplus://offline/ref=905F31D85928816B7CDE27FD262146D76E502447D6D6FD39D88923B2C50E2596E493C478A3044F7A6B25DE58C7DCC197C61CEB76CEECD13Ar8PEE" TargetMode="External"/><Relationship Id="rId33" Type="http://schemas.openxmlformats.org/officeDocument/2006/relationships/hyperlink" Target="consultantplus://offline/ref=905F31D85928816B7CDE27FD262146D76E5F2740D2DCFD39D88923B2C50E2596F6939C74A005517B6A30880981r8PBE" TargetMode="External"/><Relationship Id="rId38" Type="http://schemas.openxmlformats.org/officeDocument/2006/relationships/hyperlink" Target="consultantplus://offline/ref=905F31D85928816B7CDE27FD262146D76F592440D5DDFD39D88923B2C50E2596F6939C74A005517B6A30880981r8PBE" TargetMode="External"/><Relationship Id="rId46" Type="http://schemas.openxmlformats.org/officeDocument/2006/relationships/hyperlink" Target="consultantplus://offline/ref=905F31D85928816B7CDE27FD262146D76E512A44D7D6FD39D88923B2C50E2596E493C47AAB0F1B2A2F7B870A8297CC95D900EB75rDP2E" TargetMode="External"/><Relationship Id="rId59" Type="http://schemas.openxmlformats.org/officeDocument/2006/relationships/hyperlink" Target="consultantplus://offline/ref=250F7F38D455F313AB288C3950BC6FB31CBB243C581B80538BC534FB257A2E17EFCF7171DE594EAD4D18B79C5037668BF49848B7BFECF3C3sDP9E" TargetMode="External"/><Relationship Id="rId67" Type="http://schemas.openxmlformats.org/officeDocument/2006/relationships/hyperlink" Target="consultantplus://offline/ref=250F7F38D455F313AB288C3950BC6FB31CBB2F3E5B1B80538BC534FB257A2E17EFCF7171DE5E47FA1957B6C017637588F4984AB6A3sEPCE" TargetMode="External"/><Relationship Id="rId20" Type="http://schemas.openxmlformats.org/officeDocument/2006/relationships/hyperlink" Target="consultantplus://offline/ref=905F31D85928816B7CDE27FD262146D76E5F214ADEDBFD39D88923B2C50E2596F6939C74A005517B6A30880981r8PBE" TargetMode="External"/><Relationship Id="rId41" Type="http://schemas.openxmlformats.org/officeDocument/2006/relationships/hyperlink" Target="consultantplus://offline/ref=905F31D85928816B7CDE27FD262146D76F51264AD2DFFD39D88923B2C50E2596E493C478A3044E7C6D25DE58C7DCC197C61CEB76CEECD13Ar8PEE" TargetMode="External"/><Relationship Id="rId54" Type="http://schemas.openxmlformats.org/officeDocument/2006/relationships/hyperlink" Target="consultantplus://offline/ref=250F7F38D455F313AB288C3950BC6FB31CB52430521680538BC534FB257A2E17FDCF297DDD5852AE490DE1CD16s6P0E" TargetMode="External"/><Relationship Id="rId62" Type="http://schemas.openxmlformats.org/officeDocument/2006/relationships/hyperlink" Target="consultantplus://offline/ref=250F7F38D455F313AB288C3950BC6FB31CB02E38531680538BC534FB257A2E17EFCF7171DE594CAF4A18B79C5037668BF49848B7BFECF3C3sDP9E" TargetMode="External"/><Relationship Id="rId70" Type="http://schemas.openxmlformats.org/officeDocument/2006/relationships/hyperlink" Target="consultantplus://offline/ref=250F7F38D455F313AB288C3950BC6FB31DBB23305E1280538BC534FB257A2E17EFCF7171DE594EAC4A18B79C5037668BF49848B7BFECF3C3sDP9E" TargetMode="External"/><Relationship Id="rId75" Type="http://schemas.openxmlformats.org/officeDocument/2006/relationships/hyperlink" Target="consultantplus://offline/ref=250F7F38D455F313AB288C3950BC6FB31CBB243C581B80538BC534FB257A2E17FDCF297DDD5852AE490DE1CD16s6P0E" TargetMode="External"/><Relationship Id="rId1" Type="http://schemas.openxmlformats.org/officeDocument/2006/relationships/styles" Target="styles.xml"/><Relationship Id="rId6" Type="http://schemas.openxmlformats.org/officeDocument/2006/relationships/hyperlink" Target="consultantplus://offline/ref=905F31D85928816B7CDE27FD262146D76E502345D3DDFD39D88923B2C50E2596E493C478A50D442F3A6ADF048088D294C61CE977D2rEPCE" TargetMode="External"/><Relationship Id="rId15" Type="http://schemas.openxmlformats.org/officeDocument/2006/relationships/hyperlink" Target="consultantplus://offline/ref=905F31D85928816B7CDE27FD262146D76E512B42DEDFFD39D88923B2C50E2596F6939C74A005517B6A30880981r8PBE" TargetMode="External"/><Relationship Id="rId23" Type="http://schemas.openxmlformats.org/officeDocument/2006/relationships/hyperlink" Target="consultantplus://offline/ref=905F31D85928816B7CDE27FD262146D76C5D2543D4D7FD39D88923B2C50E2596F6939C74A005517B6A30880981r8PBE" TargetMode="External"/><Relationship Id="rId28" Type="http://schemas.openxmlformats.org/officeDocument/2006/relationships/hyperlink" Target="consultantplus://offline/ref=905F31D85928816B7CDE27FD262146D76E512A44D7DEFD39D88923B2C50E2596F6939C74A005517B6A30880981r8PBE" TargetMode="External"/><Relationship Id="rId36" Type="http://schemas.openxmlformats.org/officeDocument/2006/relationships/hyperlink" Target="consultantplus://offline/ref=905F31D85928816B7CDE27FD262146D76E502443D1DAFD39D88923B2C50E2596E493C478A3044F796325DE58C7DCC197C61CEB76CEECD13Ar8PEE" TargetMode="External"/><Relationship Id="rId49" Type="http://schemas.openxmlformats.org/officeDocument/2006/relationships/hyperlink" Target="consultantplus://offline/ref=250F7F38D455F313AB288C3950BC6FB31DBB23305E1280538BC534FB257A2E17EFCF7171DE594DA64E18B79C5037668BF49848B7BFECF3C3sDP9E" TargetMode="External"/><Relationship Id="rId57" Type="http://schemas.openxmlformats.org/officeDocument/2006/relationships/hyperlink" Target="consultantplus://offline/ref=250F7F38D455F313AB288C3950BC6FB31CB5223A5E1180538BC534FB257A2E17EFCF7171DE594CAE4018B79C5037668BF49848B7BFECF3C3sDP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19094</Words>
  <Characters>108842</Characters>
  <Application>Microsoft Office Word</Application>
  <DocSecurity>0</DocSecurity>
  <Lines>907</Lines>
  <Paragraphs>255</Paragraphs>
  <ScaleCrop>false</ScaleCrop>
  <Company/>
  <LinksUpToDate>false</LinksUpToDate>
  <CharactersWithSpaces>127681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2022-01-31T04:15:00Z</dcterms:created>
  <dcterms:modified xsi:type="dcterms:W3CDTF">2022-01-31T04:15:00Z</dcterms:modified>
</cp:coreProperties>
</file>